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40" w:rsidRDefault="00C41040" w:rsidP="00C1712B">
      <w:pPr>
        <w:pStyle w:val="Title"/>
        <w:jc w:val="center"/>
        <w:rPr>
          <w:b/>
        </w:rPr>
      </w:pPr>
    </w:p>
    <w:p w:rsidR="004E55BB" w:rsidRPr="00AA248C" w:rsidRDefault="00455C2D" w:rsidP="00C1712B">
      <w:pPr>
        <w:pStyle w:val="Title"/>
        <w:jc w:val="center"/>
        <w:rPr>
          <w:b/>
        </w:rPr>
      </w:pPr>
      <w:r>
        <w:rPr>
          <w:b/>
        </w:rPr>
        <w:t xml:space="preserve"> </w:t>
      </w:r>
      <w:r w:rsidR="00C1712B" w:rsidRPr="00AA248C">
        <w:rPr>
          <w:b/>
        </w:rPr>
        <w:t>Crowhall Medical Group</w:t>
      </w:r>
    </w:p>
    <w:p w:rsidR="00C1712B" w:rsidRPr="00AA248C" w:rsidRDefault="00C1712B" w:rsidP="00C1712B">
      <w:pPr>
        <w:jc w:val="center"/>
        <w:rPr>
          <w:b/>
          <w:sz w:val="28"/>
          <w:szCs w:val="28"/>
        </w:rPr>
      </w:pPr>
      <w:r w:rsidRPr="00AA248C">
        <w:rPr>
          <w:b/>
          <w:sz w:val="28"/>
          <w:szCs w:val="28"/>
        </w:rPr>
        <w:t>Patient Self Help Services</w:t>
      </w:r>
    </w:p>
    <w:p w:rsidR="00C1712B" w:rsidRPr="003773D4" w:rsidRDefault="00C1712B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There are a number of services that provide NHS health care that are available without needing to see a doctor first.</w:t>
      </w:r>
    </w:p>
    <w:p w:rsidR="003773D4" w:rsidRPr="003773D4" w:rsidRDefault="00C1712B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They are useful if you know what your problem is and what help you want.</w:t>
      </w:r>
    </w:p>
    <w:p w:rsidR="00C1712B" w:rsidRPr="003773D4" w:rsidRDefault="00C1712B" w:rsidP="00C1712B">
      <w:pPr>
        <w:spacing w:line="240" w:lineRule="auto"/>
        <w:rPr>
          <w:i/>
          <w:sz w:val="28"/>
          <w:szCs w:val="28"/>
          <w:u w:val="single"/>
        </w:rPr>
      </w:pPr>
      <w:r w:rsidRPr="003773D4">
        <w:rPr>
          <w:i/>
          <w:sz w:val="28"/>
          <w:szCs w:val="28"/>
          <w:u w:val="single"/>
        </w:rPr>
        <w:t>Tyneside Integrated Musculoskeletal Service (TIMS)</w:t>
      </w:r>
    </w:p>
    <w:p w:rsidR="008B60C7" w:rsidRPr="003773D4" w:rsidRDefault="00C1712B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NHS Physiotherapy and other musculoskeletal services are available for back, neck, joint and general muscle problems.</w:t>
      </w:r>
    </w:p>
    <w:p w:rsidR="00C1712B" w:rsidRPr="003773D4" w:rsidRDefault="00C1712B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This service is for people aged 16 and over:</w:t>
      </w:r>
    </w:p>
    <w:p w:rsidR="00C1712B" w:rsidRPr="003773D4" w:rsidRDefault="00C1712B" w:rsidP="00C1712B">
      <w:pPr>
        <w:spacing w:line="240" w:lineRule="auto"/>
        <w:rPr>
          <w:i/>
          <w:sz w:val="28"/>
          <w:szCs w:val="28"/>
        </w:rPr>
      </w:pPr>
      <w:r w:rsidRPr="003773D4">
        <w:rPr>
          <w:sz w:val="28"/>
          <w:szCs w:val="28"/>
        </w:rPr>
        <w:t xml:space="preserve">Further information can be found at </w:t>
      </w:r>
      <w:hyperlink r:id="rId8" w:history="1">
        <w:r w:rsidRPr="003773D4">
          <w:rPr>
            <w:rStyle w:val="Hyperlink"/>
            <w:i/>
            <w:sz w:val="28"/>
            <w:szCs w:val="28"/>
          </w:rPr>
          <w:t>www.tims.nhs.uk</w:t>
        </w:r>
      </w:hyperlink>
    </w:p>
    <w:p w:rsidR="00C1712B" w:rsidRPr="003773D4" w:rsidRDefault="00C1712B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The website includes lots of information and links to other helpful organisations. There is a leaflet available from reception.</w:t>
      </w:r>
    </w:p>
    <w:p w:rsidR="00C1712B" w:rsidRPr="003773D4" w:rsidRDefault="00BE7C49" w:rsidP="00C1712B">
      <w:pPr>
        <w:spacing w:line="240" w:lineRule="auto"/>
        <w:rPr>
          <w:i/>
          <w:sz w:val="28"/>
          <w:szCs w:val="28"/>
        </w:rPr>
      </w:pPr>
      <w:r w:rsidRPr="003773D4">
        <w:rPr>
          <w:sz w:val="28"/>
          <w:szCs w:val="28"/>
        </w:rPr>
        <w:t>Self-referral</w:t>
      </w:r>
      <w:r w:rsidR="00C1712B" w:rsidRPr="003773D4">
        <w:rPr>
          <w:sz w:val="28"/>
          <w:szCs w:val="28"/>
        </w:rPr>
        <w:t xml:space="preserve"> is best done via the website.</w:t>
      </w:r>
      <w:r w:rsidR="00915D64">
        <w:rPr>
          <w:sz w:val="28"/>
          <w:szCs w:val="28"/>
        </w:rPr>
        <w:t xml:space="preserve">  You will need your NHS Number.</w:t>
      </w:r>
      <w:r w:rsidR="00C1712B" w:rsidRPr="003773D4">
        <w:rPr>
          <w:sz w:val="28"/>
          <w:szCs w:val="28"/>
        </w:rPr>
        <w:t xml:space="preserve">  If you do not have access to the internet you can telephone </w:t>
      </w:r>
      <w:r w:rsidR="00C1712B" w:rsidRPr="003773D4">
        <w:rPr>
          <w:i/>
          <w:sz w:val="28"/>
          <w:szCs w:val="28"/>
        </w:rPr>
        <w:t>0191 445 2643</w:t>
      </w:r>
    </w:p>
    <w:p w:rsidR="00C1712B" w:rsidRPr="003773D4" w:rsidRDefault="00C1712B" w:rsidP="00C1712B">
      <w:pPr>
        <w:spacing w:line="240" w:lineRule="auto"/>
        <w:rPr>
          <w:i/>
          <w:sz w:val="28"/>
          <w:szCs w:val="28"/>
          <w:u w:val="single"/>
        </w:rPr>
      </w:pPr>
      <w:r w:rsidRPr="003773D4">
        <w:rPr>
          <w:i/>
          <w:sz w:val="28"/>
          <w:szCs w:val="28"/>
          <w:u w:val="single"/>
        </w:rPr>
        <w:t>Changing lives</w:t>
      </w:r>
    </w:p>
    <w:p w:rsidR="00C1712B" w:rsidRPr="003773D4" w:rsidRDefault="00C1712B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Changing lives is a national, registered charity which provides specialist support services for vulnerable people and their families.</w:t>
      </w:r>
    </w:p>
    <w:p w:rsidR="00C1712B" w:rsidRPr="003773D4" w:rsidRDefault="00C1712B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Through their pioneering and innovative work they support people to make positive, lasting changes in their lives.  They can work with people experiencing homelessness, addiction and a range of other problems by reaching out to local communities.</w:t>
      </w:r>
    </w:p>
    <w:p w:rsidR="00C1712B" w:rsidRPr="003773D4" w:rsidRDefault="00C1712B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They offer specialist support services for women and families and provide employment opportunities for our clients, all supported by our successful social enterprises.</w:t>
      </w:r>
    </w:p>
    <w:p w:rsidR="00C1712B" w:rsidRPr="003773D4" w:rsidRDefault="00C1712B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Further information can be found at:</w:t>
      </w:r>
    </w:p>
    <w:p w:rsidR="00C1712B" w:rsidRDefault="00CA09EE" w:rsidP="00C1712B">
      <w:pPr>
        <w:spacing w:line="240" w:lineRule="auto"/>
        <w:rPr>
          <w:sz w:val="28"/>
          <w:szCs w:val="28"/>
        </w:rPr>
      </w:pPr>
      <w:hyperlink r:id="rId9" w:history="1">
        <w:r w:rsidR="00C1712B" w:rsidRPr="003773D4">
          <w:rPr>
            <w:rStyle w:val="Hyperlink"/>
            <w:i/>
            <w:sz w:val="28"/>
            <w:szCs w:val="28"/>
          </w:rPr>
          <w:t>www.changing-lives.org.uk/contact-us/</w:t>
        </w:r>
      </w:hyperlink>
      <w:r w:rsidR="00C1712B" w:rsidRPr="003773D4">
        <w:rPr>
          <w:i/>
          <w:sz w:val="28"/>
          <w:szCs w:val="28"/>
        </w:rPr>
        <w:t xml:space="preserve">  </w:t>
      </w:r>
      <w:r w:rsidR="008B60C7" w:rsidRPr="003773D4">
        <w:rPr>
          <w:sz w:val="28"/>
          <w:szCs w:val="28"/>
        </w:rPr>
        <w:t>you</w:t>
      </w:r>
      <w:r w:rsidR="00C1712B" w:rsidRPr="003773D4">
        <w:rPr>
          <w:sz w:val="28"/>
          <w:szCs w:val="28"/>
        </w:rPr>
        <w:t xml:space="preserve"> can </w:t>
      </w:r>
      <w:r w:rsidR="00BE7C49" w:rsidRPr="003773D4">
        <w:rPr>
          <w:sz w:val="28"/>
          <w:szCs w:val="28"/>
        </w:rPr>
        <w:t>self-refer</w:t>
      </w:r>
      <w:r w:rsidR="00C1712B" w:rsidRPr="003773D4">
        <w:rPr>
          <w:sz w:val="28"/>
          <w:szCs w:val="28"/>
        </w:rPr>
        <w:t xml:space="preserve"> by calling 0191 273 8891</w:t>
      </w:r>
    </w:p>
    <w:p w:rsidR="00AA248C" w:rsidRDefault="00AA248C" w:rsidP="00C1712B">
      <w:pPr>
        <w:spacing w:line="240" w:lineRule="auto"/>
        <w:rPr>
          <w:sz w:val="28"/>
          <w:szCs w:val="28"/>
        </w:rPr>
      </w:pPr>
    </w:p>
    <w:p w:rsidR="00AA248C" w:rsidRPr="003773D4" w:rsidRDefault="00AA248C" w:rsidP="00C1712B">
      <w:pPr>
        <w:spacing w:line="240" w:lineRule="auto"/>
        <w:rPr>
          <w:sz w:val="28"/>
          <w:szCs w:val="28"/>
        </w:rPr>
      </w:pPr>
    </w:p>
    <w:p w:rsidR="00C1712B" w:rsidRPr="003773D4" w:rsidRDefault="00C1712B" w:rsidP="00C1712B">
      <w:pPr>
        <w:spacing w:line="240" w:lineRule="auto"/>
        <w:rPr>
          <w:i/>
          <w:sz w:val="28"/>
          <w:szCs w:val="28"/>
          <w:u w:val="single"/>
        </w:rPr>
      </w:pPr>
      <w:r w:rsidRPr="003773D4">
        <w:rPr>
          <w:i/>
          <w:sz w:val="28"/>
          <w:szCs w:val="28"/>
          <w:u w:val="single"/>
        </w:rPr>
        <w:t>Urgent care team (UCT)</w:t>
      </w:r>
    </w:p>
    <w:p w:rsidR="00C1712B" w:rsidRPr="003773D4" w:rsidRDefault="00C1712B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The urgent care team are a nurse led team, providing urgent care to patients in their own homes as well as in nursing and residential care homes.  The UCT are available 24 hours a day, every day including bank holidays.  They provide help for the elderly and other people unable to attend a GP surgery, Walk in Centre or Casualty with problems such as COPD, chest infections, falls, stomach pains, diabetes and low blood sugar, urine infections, diarrhoea and vomiting, minor injuries and coughs/colds/sore throat.</w:t>
      </w:r>
    </w:p>
    <w:p w:rsidR="00C1712B" w:rsidRPr="003773D4" w:rsidRDefault="00C1712B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The team provides treatment and when necessary arrange services to support patients at home, in order to reduce unnecessary visits and admissions to hospital.</w:t>
      </w:r>
    </w:p>
    <w:p w:rsidR="00C1712B" w:rsidRPr="003773D4" w:rsidRDefault="00C1712B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 xml:space="preserve">The nurse can be contacted directly by calling 07908 </w:t>
      </w:r>
      <w:proofErr w:type="gramStart"/>
      <w:r w:rsidRPr="003773D4">
        <w:rPr>
          <w:sz w:val="28"/>
          <w:szCs w:val="28"/>
        </w:rPr>
        <w:t>414  673</w:t>
      </w:r>
      <w:proofErr w:type="gramEnd"/>
      <w:r w:rsidRPr="003773D4">
        <w:rPr>
          <w:sz w:val="28"/>
          <w:szCs w:val="28"/>
        </w:rPr>
        <w:t xml:space="preserve"> </w:t>
      </w:r>
    </w:p>
    <w:p w:rsidR="00C1712B" w:rsidRPr="003773D4" w:rsidRDefault="00C1712B" w:rsidP="00C1712B">
      <w:pPr>
        <w:spacing w:line="240" w:lineRule="auto"/>
        <w:rPr>
          <w:b/>
          <w:i/>
          <w:sz w:val="28"/>
          <w:szCs w:val="28"/>
          <w:u w:val="single"/>
        </w:rPr>
      </w:pPr>
      <w:r w:rsidRPr="003773D4">
        <w:rPr>
          <w:b/>
          <w:i/>
          <w:sz w:val="28"/>
          <w:szCs w:val="28"/>
          <w:u w:val="single"/>
        </w:rPr>
        <w:t>Gateshead Carers Association</w:t>
      </w:r>
    </w:p>
    <w:p w:rsidR="00C1712B" w:rsidRPr="003773D4" w:rsidRDefault="00C1712B" w:rsidP="00C1712B">
      <w:pPr>
        <w:spacing w:line="240" w:lineRule="auto"/>
        <w:rPr>
          <w:sz w:val="28"/>
          <w:szCs w:val="28"/>
        </w:rPr>
      </w:pPr>
      <w:proofErr w:type="gramStart"/>
      <w:r w:rsidRPr="003773D4">
        <w:rPr>
          <w:sz w:val="28"/>
          <w:szCs w:val="28"/>
        </w:rPr>
        <w:t>Gateshead Carers Association aim to relieve some of the pressure carers experience by providing a range of personalised support.</w:t>
      </w:r>
      <w:proofErr w:type="gramEnd"/>
      <w:r w:rsidRPr="003773D4">
        <w:rPr>
          <w:sz w:val="28"/>
          <w:szCs w:val="28"/>
        </w:rPr>
        <w:t xml:space="preserve">  They can offer advice, drop in’s, forums, activities, funding, a carers voice, benefits advice and information for carers living and working in Gateshead.</w:t>
      </w:r>
    </w:p>
    <w:p w:rsidR="00C1712B" w:rsidRPr="003773D4" w:rsidRDefault="00C1712B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 xml:space="preserve">Further information is at </w:t>
      </w:r>
      <w:hyperlink r:id="rId10" w:history="1">
        <w:r w:rsidR="00AA248C" w:rsidRPr="00F95916">
          <w:rPr>
            <w:rStyle w:val="Hyperlink"/>
            <w:i/>
            <w:sz w:val="28"/>
            <w:szCs w:val="28"/>
          </w:rPr>
          <w:t>www.gatesheadcarers.com</w:t>
        </w:r>
      </w:hyperlink>
      <w:r w:rsidRPr="003773D4">
        <w:rPr>
          <w:sz w:val="28"/>
          <w:szCs w:val="28"/>
        </w:rPr>
        <w:t xml:space="preserve">  or you can talk in confidence by calling 0191 4900121.  For young carers – Crossroads 01207 549780, </w:t>
      </w:r>
      <w:hyperlink r:id="rId11" w:history="1">
        <w:r w:rsidRPr="003773D4">
          <w:rPr>
            <w:rStyle w:val="Hyperlink"/>
            <w:i/>
            <w:sz w:val="28"/>
            <w:szCs w:val="28"/>
          </w:rPr>
          <w:t>youngcarers@carerstrusttw.org.uk</w:t>
        </w:r>
      </w:hyperlink>
      <w:r w:rsidRPr="003773D4">
        <w:rPr>
          <w:sz w:val="28"/>
          <w:szCs w:val="28"/>
        </w:rPr>
        <w:t xml:space="preserve"> </w:t>
      </w:r>
    </w:p>
    <w:p w:rsidR="00C1712B" w:rsidRPr="003773D4" w:rsidRDefault="00C1712B" w:rsidP="00C1712B">
      <w:pPr>
        <w:spacing w:line="240" w:lineRule="auto"/>
        <w:rPr>
          <w:b/>
          <w:i/>
          <w:sz w:val="28"/>
          <w:szCs w:val="28"/>
          <w:u w:val="single"/>
        </w:rPr>
      </w:pPr>
      <w:r w:rsidRPr="003773D4">
        <w:rPr>
          <w:b/>
          <w:i/>
          <w:sz w:val="28"/>
          <w:szCs w:val="28"/>
          <w:u w:val="single"/>
        </w:rPr>
        <w:t>Community Link Worker (Brenda Johnston)</w:t>
      </w:r>
    </w:p>
    <w:p w:rsidR="00C1712B" w:rsidRPr="003773D4" w:rsidRDefault="00C1712B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 xml:space="preserve">Brenda can give advice and support with a variety of social, housing, community, voluntary and health issues.  She can work with people of all ages to </w:t>
      </w:r>
      <w:r w:rsidRPr="003773D4">
        <w:rPr>
          <w:i/>
          <w:sz w:val="28"/>
          <w:szCs w:val="28"/>
        </w:rPr>
        <w:t>make</w:t>
      </w:r>
      <w:r w:rsidRPr="003773D4">
        <w:rPr>
          <w:sz w:val="28"/>
          <w:szCs w:val="28"/>
        </w:rPr>
        <w:t xml:space="preserve"> our communit</w:t>
      </w:r>
      <w:r w:rsidR="00FE78A0" w:rsidRPr="003773D4">
        <w:rPr>
          <w:sz w:val="28"/>
          <w:szCs w:val="28"/>
        </w:rPr>
        <w:t>y a happier, healthier and more welcoming place to live.</w:t>
      </w:r>
    </w:p>
    <w:p w:rsidR="00FE78A0" w:rsidRPr="003773D4" w:rsidRDefault="00FE78A0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 xml:space="preserve">Brenda can be contacted on </w:t>
      </w:r>
      <w:r w:rsidR="00907A65" w:rsidRPr="003773D4">
        <w:rPr>
          <w:sz w:val="28"/>
          <w:szCs w:val="28"/>
        </w:rPr>
        <w:t>0749 554 1673</w:t>
      </w:r>
    </w:p>
    <w:p w:rsidR="00FE78A0" w:rsidRPr="003773D4" w:rsidRDefault="00FE78A0" w:rsidP="00C1712B">
      <w:pPr>
        <w:spacing w:line="240" w:lineRule="auto"/>
        <w:rPr>
          <w:sz w:val="28"/>
          <w:szCs w:val="28"/>
        </w:rPr>
      </w:pPr>
      <w:r w:rsidRPr="003773D4">
        <w:rPr>
          <w:noProof/>
          <w:sz w:val="28"/>
          <w:szCs w:val="28"/>
          <w:lang w:eastAsia="en-GB"/>
        </w:rPr>
        <w:drawing>
          <wp:inline distT="0" distB="0" distL="0" distR="0" wp14:anchorId="0FF14E45" wp14:editId="37546EB4">
            <wp:extent cx="1350989" cy="847725"/>
            <wp:effectExtent l="0" t="0" r="1905" b="0"/>
            <wp:docPr id="1" name="Picture 1" descr="Think Pharmacy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nk Pharmacy Fir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35" cy="85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A65" w:rsidRPr="003773D4">
        <w:rPr>
          <w:b/>
          <w:sz w:val="28"/>
          <w:szCs w:val="28"/>
        </w:rPr>
        <w:t>Think Pharmacy First</w:t>
      </w:r>
    </w:p>
    <w:p w:rsidR="00907A65" w:rsidRPr="003773D4" w:rsidRDefault="00907A65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Many minor conditions can be treated by your local pharmacist if they display the Think Pharmacy First Logo.</w:t>
      </w:r>
      <w:r w:rsidR="00DE43C5">
        <w:rPr>
          <w:sz w:val="28"/>
          <w:szCs w:val="28"/>
        </w:rPr>
        <w:t xml:space="preserve"> </w:t>
      </w:r>
      <w:r w:rsidRPr="003773D4">
        <w:rPr>
          <w:sz w:val="28"/>
          <w:szCs w:val="28"/>
        </w:rPr>
        <w:t>If you do not normally pay for your medicines, then you do not need</w:t>
      </w:r>
      <w:r w:rsidR="00BE7C49" w:rsidRPr="003773D4">
        <w:rPr>
          <w:sz w:val="28"/>
          <w:szCs w:val="28"/>
        </w:rPr>
        <w:t xml:space="preserve"> to pay with Think Pharmacy First – you can get them free </w:t>
      </w:r>
      <w:r w:rsidR="00BE7C49" w:rsidRPr="003773D4">
        <w:rPr>
          <w:sz w:val="28"/>
          <w:szCs w:val="28"/>
        </w:rPr>
        <w:lastRenderedPageBreak/>
        <w:t>and over the counter from your local pharmacist without the need to see your GP.</w:t>
      </w:r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 xml:space="preserve">More information is available at </w:t>
      </w:r>
      <w:hyperlink r:id="rId13" w:history="1">
        <w:r w:rsidRPr="003773D4">
          <w:rPr>
            <w:rStyle w:val="Hyperlink"/>
            <w:sz w:val="28"/>
            <w:szCs w:val="28"/>
          </w:rPr>
          <w:t>https://www.newcastlegatesheadccg.nhs.uk/think-pharmacy-first/</w:t>
        </w:r>
      </w:hyperlink>
    </w:p>
    <w:p w:rsidR="00BE7C49" w:rsidRPr="003773D4" w:rsidRDefault="00BE7C49" w:rsidP="00C1712B">
      <w:pPr>
        <w:spacing w:line="240" w:lineRule="auto"/>
        <w:rPr>
          <w:b/>
          <w:i/>
          <w:sz w:val="28"/>
          <w:szCs w:val="28"/>
          <w:u w:val="single"/>
        </w:rPr>
      </w:pPr>
      <w:r w:rsidRPr="003773D4">
        <w:rPr>
          <w:b/>
          <w:i/>
          <w:sz w:val="28"/>
          <w:szCs w:val="28"/>
          <w:u w:val="single"/>
        </w:rPr>
        <w:t>Emotional Wellbeing Team</w:t>
      </w:r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 xml:space="preserve">The Emotional Wellbeing Team is part of the Child and Adolescent Mental Health Service (CAMHS) provides emotional support for children and their </w:t>
      </w:r>
      <w:proofErr w:type="spellStart"/>
      <w:r w:rsidRPr="003773D4">
        <w:rPr>
          <w:sz w:val="28"/>
          <w:szCs w:val="28"/>
        </w:rPr>
        <w:t>carers</w:t>
      </w:r>
      <w:proofErr w:type="spellEnd"/>
      <w:r w:rsidRPr="003773D4">
        <w:rPr>
          <w:sz w:val="28"/>
          <w:szCs w:val="28"/>
        </w:rPr>
        <w:t>.</w:t>
      </w:r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The aim of the team is to work with children and young people aged 4-18 and their families in Gateshead to develop and encourage emotional health and wellbeing.</w:t>
      </w:r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They work with any child or young person who has experienced low mood, anxiety and depression, eating distress, self-harm, bereavement and loss, relationship difficulties or bullying.</w:t>
      </w:r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 xml:space="preserve">Children, young people and parents/carers can self-refer by calling 0191 2834560.  A leaflet is available to download at </w:t>
      </w:r>
      <w:hyperlink r:id="rId14" w:history="1">
        <w:r w:rsidR="00AA248C" w:rsidRPr="00F95916">
          <w:rPr>
            <w:rStyle w:val="Hyperlink"/>
            <w:sz w:val="28"/>
            <w:szCs w:val="28"/>
          </w:rPr>
          <w:t>www.gasthealth.nhs.uk/stft-leaflets/leafletpotfolder/6245.pdf</w:t>
        </w:r>
      </w:hyperlink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b/>
          <w:i/>
          <w:sz w:val="28"/>
          <w:szCs w:val="28"/>
          <w:u w:val="single"/>
        </w:rPr>
        <w:t>Kooth – online counselling and wellbeing support for young people</w:t>
      </w:r>
      <w:r w:rsidRPr="003773D4">
        <w:rPr>
          <w:sz w:val="28"/>
          <w:szCs w:val="28"/>
        </w:rPr>
        <w:t>.</w:t>
      </w:r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Kooth is an online service for young people aged 11-18 years old.  Kooth isn’t just counselling – there are forums, self-help tools, messaging, articles, online games, blogs and more.</w:t>
      </w:r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Young people can sign themselves – no referral needed.  Open 365 days a year: out of hours service 12-10pm weekdays and 6.00pm-10pm weekends.</w:t>
      </w:r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 xml:space="preserve">Further information can be found at </w:t>
      </w:r>
      <w:hyperlink r:id="rId15" w:history="1">
        <w:r w:rsidRPr="003773D4">
          <w:rPr>
            <w:rStyle w:val="Hyperlink"/>
            <w:sz w:val="28"/>
            <w:szCs w:val="28"/>
          </w:rPr>
          <w:t>www.kooth.com</w:t>
        </w:r>
      </w:hyperlink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proofErr w:type="gramStart"/>
      <w:r w:rsidRPr="003773D4">
        <w:rPr>
          <w:b/>
          <w:i/>
          <w:sz w:val="28"/>
          <w:szCs w:val="28"/>
          <w:u w:val="single"/>
        </w:rPr>
        <w:t>Gateshead Talking Therapies</w:t>
      </w:r>
      <w:r w:rsidRPr="003773D4">
        <w:rPr>
          <w:sz w:val="28"/>
          <w:szCs w:val="28"/>
        </w:rPr>
        <w:t>.</w:t>
      </w:r>
      <w:proofErr w:type="gramEnd"/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Gateshead Talking Therapies can offer help with stress, low mood, anxiety, depression and other emotional problems.  They offer a variety of individual and group therapies depending on what you need.</w:t>
      </w:r>
    </w:p>
    <w:p w:rsidR="00BE7C49" w:rsidRPr="003773D4" w:rsidRDefault="00BE7C49" w:rsidP="00C1712B">
      <w:pPr>
        <w:spacing w:line="240" w:lineRule="auto"/>
        <w:rPr>
          <w:sz w:val="32"/>
          <w:szCs w:val="32"/>
        </w:rPr>
      </w:pPr>
      <w:r w:rsidRPr="003773D4">
        <w:rPr>
          <w:sz w:val="28"/>
          <w:szCs w:val="28"/>
        </w:rPr>
        <w:t xml:space="preserve">Further information can be found at: </w:t>
      </w:r>
      <w:hyperlink r:id="rId16" w:history="1">
        <w:r w:rsidRPr="003773D4">
          <w:rPr>
            <w:rStyle w:val="Hyperlink"/>
            <w:sz w:val="28"/>
            <w:szCs w:val="28"/>
          </w:rPr>
          <w:t>www.gatesheadtalkingtherapies.nhs.uk</w:t>
        </w:r>
      </w:hyperlink>
      <w:r w:rsidRPr="003773D4">
        <w:rPr>
          <w:sz w:val="28"/>
          <w:szCs w:val="28"/>
        </w:rPr>
        <w:t xml:space="preserve"> or you can </w:t>
      </w:r>
      <w:r w:rsidR="008B60C7" w:rsidRPr="003773D4">
        <w:rPr>
          <w:sz w:val="28"/>
          <w:szCs w:val="28"/>
        </w:rPr>
        <w:t>self-refer</w:t>
      </w:r>
      <w:r w:rsidRPr="003773D4">
        <w:rPr>
          <w:sz w:val="28"/>
          <w:szCs w:val="28"/>
        </w:rPr>
        <w:t xml:space="preserve"> by calling 0191 2832541</w:t>
      </w:r>
      <w:r w:rsidRPr="003773D4">
        <w:rPr>
          <w:sz w:val="32"/>
          <w:szCs w:val="32"/>
        </w:rPr>
        <w:t>.</w:t>
      </w:r>
    </w:p>
    <w:p w:rsidR="00BE7C49" w:rsidRPr="003773D4" w:rsidRDefault="00BE7C49" w:rsidP="00C1712B">
      <w:pPr>
        <w:spacing w:line="240" w:lineRule="auto"/>
        <w:rPr>
          <w:b/>
          <w:i/>
          <w:sz w:val="28"/>
          <w:szCs w:val="28"/>
          <w:u w:val="single"/>
        </w:rPr>
      </w:pPr>
      <w:r w:rsidRPr="003773D4">
        <w:rPr>
          <w:b/>
          <w:i/>
          <w:sz w:val="28"/>
          <w:szCs w:val="28"/>
          <w:u w:val="single"/>
        </w:rPr>
        <w:t>Evolve – Drug and Alcohol Service for all adults in Gateshead</w:t>
      </w:r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lastRenderedPageBreak/>
        <w:t>If you or someone you know is concerned about drugs and/or alcohol, Evolve can support you to get the help needed.  They provide alcohol awareness courses, support groups, brief interventions, separate women’s service, referrals, advice, support, information and assessments.  Regular drop-in sessions are held at:</w:t>
      </w:r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47 Jackson Street, Gateshead, you can self-refer by calling 0191 594 7821.</w:t>
      </w:r>
    </w:p>
    <w:p w:rsidR="00BE7C49" w:rsidRPr="003773D4" w:rsidRDefault="00BE7C49" w:rsidP="00C1712B">
      <w:pPr>
        <w:spacing w:line="240" w:lineRule="auto"/>
        <w:rPr>
          <w:b/>
          <w:i/>
          <w:sz w:val="28"/>
          <w:szCs w:val="28"/>
          <w:u w:val="single"/>
        </w:rPr>
      </w:pPr>
      <w:r w:rsidRPr="003773D4">
        <w:rPr>
          <w:b/>
          <w:i/>
          <w:sz w:val="28"/>
          <w:szCs w:val="28"/>
          <w:u w:val="single"/>
        </w:rPr>
        <w:t>Sexual Health Clinics</w:t>
      </w:r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 xml:space="preserve">The sexual health </w:t>
      </w:r>
      <w:proofErr w:type="gramStart"/>
      <w:r w:rsidRPr="003773D4">
        <w:rPr>
          <w:sz w:val="28"/>
          <w:szCs w:val="28"/>
        </w:rPr>
        <w:t>clinic provides contraception, sexual health screening/testing, treatment and follow</w:t>
      </w:r>
      <w:proofErr w:type="gramEnd"/>
      <w:r w:rsidRPr="003773D4">
        <w:rPr>
          <w:sz w:val="28"/>
          <w:szCs w:val="28"/>
        </w:rPr>
        <w:t xml:space="preserve"> up.  Some clinics are specifically for under 25’s. There are various clinics across Gateshead.</w:t>
      </w:r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 xml:space="preserve">Further information can be found at </w:t>
      </w:r>
      <w:hyperlink r:id="rId17" w:history="1">
        <w:r w:rsidRPr="003773D4">
          <w:rPr>
            <w:rStyle w:val="Hyperlink"/>
            <w:sz w:val="28"/>
            <w:szCs w:val="28"/>
          </w:rPr>
          <w:t>www.gatesheadsexualhealth.co.uk</w:t>
        </w:r>
      </w:hyperlink>
      <w:r w:rsidRPr="003773D4">
        <w:rPr>
          <w:sz w:val="28"/>
          <w:szCs w:val="28"/>
        </w:rPr>
        <w:t xml:space="preserve">, you can </w:t>
      </w:r>
      <w:r w:rsidR="008B60C7" w:rsidRPr="003773D4">
        <w:rPr>
          <w:sz w:val="28"/>
          <w:szCs w:val="28"/>
        </w:rPr>
        <w:t>self-refer</w:t>
      </w:r>
      <w:r w:rsidRPr="003773D4">
        <w:rPr>
          <w:sz w:val="28"/>
          <w:szCs w:val="28"/>
        </w:rPr>
        <w:t xml:space="preserve"> by calling 0191 283 1577.</w:t>
      </w:r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proofErr w:type="gramStart"/>
      <w:r w:rsidRPr="003773D4">
        <w:rPr>
          <w:b/>
          <w:i/>
          <w:sz w:val="28"/>
          <w:szCs w:val="28"/>
          <w:u w:val="single"/>
        </w:rPr>
        <w:t>Termination of Pregnancy</w:t>
      </w:r>
      <w:r w:rsidRPr="003773D4">
        <w:rPr>
          <w:sz w:val="28"/>
          <w:szCs w:val="28"/>
        </w:rPr>
        <w:t>.</w:t>
      </w:r>
      <w:proofErr w:type="gramEnd"/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There are self-referral services at the Queen Elizabeth Hospital, Gateshead and the RVI, Newcastle for termination of pregnancy.</w:t>
      </w:r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You can self-refer be calling:</w:t>
      </w:r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 xml:space="preserve"> Queen Elizabeth Hospital: Nurse Practitioner 0191 445 2146 or Wom</w:t>
      </w:r>
      <w:r w:rsidR="00AA248C">
        <w:rPr>
          <w:sz w:val="28"/>
          <w:szCs w:val="28"/>
        </w:rPr>
        <w:t>e</w:t>
      </w:r>
      <w:r w:rsidRPr="003773D4">
        <w:rPr>
          <w:sz w:val="28"/>
          <w:szCs w:val="28"/>
        </w:rPr>
        <w:t>n’s Health Clinic 0191 445 2742. Monday-Friday 09.00am-16.30pm</w:t>
      </w:r>
    </w:p>
    <w:p w:rsidR="00BE7C49" w:rsidRPr="003773D4" w:rsidRDefault="00BE7C49" w:rsidP="00C1712B">
      <w:pPr>
        <w:spacing w:line="240" w:lineRule="auto"/>
        <w:rPr>
          <w:sz w:val="28"/>
          <w:szCs w:val="28"/>
        </w:rPr>
      </w:pPr>
      <w:r w:rsidRPr="003773D4">
        <w:rPr>
          <w:sz w:val="28"/>
          <w:szCs w:val="28"/>
        </w:rPr>
        <w:t>Royal Victoria Infirmary: 0191 282 9300</w:t>
      </w:r>
    </w:p>
    <w:p w:rsidR="00C1712B" w:rsidRDefault="00BE7C49" w:rsidP="00BE7C49">
      <w:pPr>
        <w:spacing w:line="240" w:lineRule="auto"/>
        <w:rPr>
          <w:rStyle w:val="Hyperlink"/>
          <w:sz w:val="28"/>
          <w:szCs w:val="28"/>
        </w:rPr>
      </w:pPr>
      <w:r w:rsidRPr="003773D4">
        <w:rPr>
          <w:sz w:val="28"/>
          <w:szCs w:val="28"/>
        </w:rPr>
        <w:t xml:space="preserve">Further information at </w:t>
      </w:r>
      <w:hyperlink r:id="rId18" w:history="1">
        <w:r w:rsidR="00AA248C" w:rsidRPr="00F95916">
          <w:rPr>
            <w:rStyle w:val="Hyperlink"/>
            <w:sz w:val="28"/>
            <w:szCs w:val="28"/>
          </w:rPr>
          <w:t>http://www.newcastle-hospitals.org.uk/services/gynaecology_services_termination -of-pregnancy.aspx</w:t>
        </w:r>
      </w:hyperlink>
    </w:p>
    <w:p w:rsidR="006E1834" w:rsidRDefault="006E1834" w:rsidP="006E1834">
      <w:pPr>
        <w:spacing w:line="240" w:lineRule="auto"/>
        <w:rPr>
          <w:rStyle w:val="Hyperlink"/>
          <w:sz w:val="28"/>
          <w:szCs w:val="28"/>
          <w:u w:val="none"/>
        </w:rPr>
      </w:pPr>
      <w:r w:rsidRPr="006E1834">
        <w:rPr>
          <w:rStyle w:val="Hyperlink"/>
          <w:sz w:val="28"/>
          <w:szCs w:val="28"/>
          <w:u w:val="none"/>
        </w:rPr>
        <w:t xml:space="preserve">X-RAY </w:t>
      </w:r>
      <w:r>
        <w:rPr>
          <w:rStyle w:val="Hyperlink"/>
          <w:sz w:val="28"/>
          <w:szCs w:val="28"/>
          <w:u w:val="none"/>
        </w:rPr>
        <w:t>T</w:t>
      </w:r>
      <w:r w:rsidRPr="006E1834">
        <w:rPr>
          <w:rStyle w:val="Hyperlink"/>
          <w:sz w:val="28"/>
          <w:szCs w:val="28"/>
          <w:u w:val="none"/>
        </w:rPr>
        <w:t xml:space="preserve">elephone </w:t>
      </w:r>
      <w:r>
        <w:rPr>
          <w:rStyle w:val="Hyperlink"/>
          <w:sz w:val="28"/>
          <w:szCs w:val="28"/>
          <w:u w:val="none"/>
        </w:rPr>
        <w:t>N</w:t>
      </w:r>
      <w:r w:rsidRPr="006E1834">
        <w:rPr>
          <w:rStyle w:val="Hyperlink"/>
          <w:sz w:val="28"/>
          <w:szCs w:val="28"/>
          <w:u w:val="none"/>
        </w:rPr>
        <w:t xml:space="preserve">umber: 0191 </w:t>
      </w:r>
      <w:r>
        <w:rPr>
          <w:rStyle w:val="Hyperlink"/>
          <w:sz w:val="28"/>
          <w:szCs w:val="28"/>
          <w:u w:val="none"/>
        </w:rPr>
        <w:t>4452491</w:t>
      </w:r>
    </w:p>
    <w:p w:rsidR="00AA248C" w:rsidRDefault="00AA248C" w:rsidP="006E183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</w:t>
      </w:r>
    </w:p>
    <w:p w:rsidR="00AA248C" w:rsidRDefault="00AA248C" w:rsidP="00AA248C">
      <w:pPr>
        <w:spacing w:line="240" w:lineRule="auto"/>
        <w:jc w:val="center"/>
        <w:rPr>
          <w:sz w:val="28"/>
          <w:szCs w:val="28"/>
        </w:rPr>
      </w:pPr>
      <w:r w:rsidRPr="00AA248C">
        <w:rPr>
          <w:b/>
          <w:i/>
          <w:sz w:val="28"/>
          <w:szCs w:val="28"/>
        </w:rPr>
        <w:t>You can now order your repeat prescriptions and book appointments on line, please ask reception for your log in details</w:t>
      </w:r>
      <w:r>
        <w:rPr>
          <w:sz w:val="28"/>
          <w:szCs w:val="28"/>
        </w:rPr>
        <w:t>.</w:t>
      </w:r>
    </w:p>
    <w:p w:rsidR="002E128D" w:rsidRDefault="00617724" w:rsidP="00CA09EE">
      <w:pPr>
        <w:spacing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Please note</w:t>
      </w:r>
      <w:r w:rsidR="00CA09EE">
        <w:rPr>
          <w:sz w:val="28"/>
          <w:szCs w:val="28"/>
        </w:rPr>
        <w:t>: Coil</w:t>
      </w:r>
      <w:r>
        <w:rPr>
          <w:sz w:val="28"/>
          <w:szCs w:val="28"/>
        </w:rPr>
        <w:t xml:space="preserve">s and implants (removal and insertion) </w:t>
      </w:r>
      <w:r w:rsidR="00CA09EE">
        <w:rPr>
          <w:sz w:val="28"/>
          <w:szCs w:val="28"/>
        </w:rPr>
        <w:t xml:space="preserve">This service is available via a referral from us to </w:t>
      </w:r>
      <w:proofErr w:type="spellStart"/>
      <w:r>
        <w:rPr>
          <w:sz w:val="28"/>
          <w:szCs w:val="28"/>
        </w:rPr>
        <w:t>Pelaw</w:t>
      </w:r>
      <w:proofErr w:type="spellEnd"/>
      <w:r>
        <w:rPr>
          <w:sz w:val="28"/>
          <w:szCs w:val="28"/>
        </w:rPr>
        <w:t xml:space="preserve"> Medical Practice</w:t>
      </w:r>
      <w:r w:rsidR="00CA09EE">
        <w:rPr>
          <w:sz w:val="28"/>
          <w:szCs w:val="28"/>
        </w:rPr>
        <w:t xml:space="preserve"> or </w:t>
      </w:r>
      <w:proofErr w:type="spellStart"/>
      <w:r w:rsidR="00CA09EE">
        <w:rPr>
          <w:sz w:val="28"/>
          <w:szCs w:val="28"/>
        </w:rPr>
        <w:t>Wrekenton</w:t>
      </w:r>
      <w:proofErr w:type="spellEnd"/>
      <w:r w:rsidR="00CA09EE">
        <w:rPr>
          <w:sz w:val="28"/>
          <w:szCs w:val="28"/>
        </w:rPr>
        <w:t xml:space="preserve"> Health Centre</w:t>
      </w:r>
      <w:r>
        <w:rPr>
          <w:sz w:val="28"/>
          <w:szCs w:val="28"/>
        </w:rPr>
        <w:t xml:space="preserve"> </w:t>
      </w:r>
    </w:p>
    <w:p w:rsidR="00DE43C5" w:rsidRDefault="00DE43C5" w:rsidP="00DE43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FACT – fighting all cancers, telephone 0191 4420833, </w:t>
      </w:r>
      <w:hyperlink r:id="rId19" w:history="1">
        <w:r w:rsidRPr="00346FF5">
          <w:rPr>
            <w:rStyle w:val="Hyperlink"/>
            <w:sz w:val="28"/>
            <w:szCs w:val="28"/>
          </w:rPr>
          <w:t>www.fact-cancersupport.co.uk</w:t>
        </w:r>
      </w:hyperlink>
      <w:r>
        <w:rPr>
          <w:sz w:val="28"/>
          <w:szCs w:val="28"/>
        </w:rPr>
        <w:t xml:space="preserve">, email: </w:t>
      </w:r>
      <w:hyperlink r:id="rId20" w:history="1">
        <w:r w:rsidRPr="00346FF5">
          <w:rPr>
            <w:rStyle w:val="Hyperlink"/>
            <w:sz w:val="28"/>
            <w:szCs w:val="28"/>
          </w:rPr>
          <w:t>info@fact-cancersupport.co.uk</w:t>
        </w:r>
      </w:hyperlink>
    </w:p>
    <w:p w:rsidR="00DE43C5" w:rsidRDefault="00DE43C5" w:rsidP="00DE43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Our Gateshead – </w:t>
      </w:r>
      <w:hyperlink r:id="rId21" w:history="1">
        <w:r w:rsidRPr="00346FF5">
          <w:rPr>
            <w:rStyle w:val="Hyperlink"/>
            <w:sz w:val="28"/>
            <w:szCs w:val="28"/>
          </w:rPr>
          <w:t>www.ourgateshead.org</w:t>
        </w:r>
      </w:hyperlink>
      <w:r>
        <w:rPr>
          <w:sz w:val="28"/>
          <w:szCs w:val="28"/>
        </w:rPr>
        <w:t xml:space="preserve"> – Gateshead Community Website </w:t>
      </w:r>
    </w:p>
    <w:sectPr w:rsidR="00DE43C5" w:rsidSect="008B60C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24" w:rsidRDefault="00617724" w:rsidP="00617724">
      <w:pPr>
        <w:spacing w:after="0" w:line="240" w:lineRule="auto"/>
      </w:pPr>
      <w:r>
        <w:separator/>
      </w:r>
    </w:p>
  </w:endnote>
  <w:endnote w:type="continuationSeparator" w:id="0">
    <w:p w:rsidR="00617724" w:rsidRDefault="00617724" w:rsidP="0061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24" w:rsidRDefault="006177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24" w:rsidRDefault="006177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24" w:rsidRDefault="006177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24" w:rsidRDefault="00617724" w:rsidP="00617724">
      <w:pPr>
        <w:spacing w:after="0" w:line="240" w:lineRule="auto"/>
      </w:pPr>
      <w:r>
        <w:separator/>
      </w:r>
    </w:p>
  </w:footnote>
  <w:footnote w:type="continuationSeparator" w:id="0">
    <w:p w:rsidR="00617724" w:rsidRDefault="00617724" w:rsidP="0061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24" w:rsidRDefault="006177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24" w:rsidRPr="00617724" w:rsidRDefault="00617724" w:rsidP="006177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24" w:rsidRDefault="006177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2B"/>
    <w:rsid w:val="002E128D"/>
    <w:rsid w:val="003773D4"/>
    <w:rsid w:val="00455C2D"/>
    <w:rsid w:val="004E55BB"/>
    <w:rsid w:val="00617724"/>
    <w:rsid w:val="006E1834"/>
    <w:rsid w:val="008B60C7"/>
    <w:rsid w:val="00907A65"/>
    <w:rsid w:val="00915D64"/>
    <w:rsid w:val="00AA248C"/>
    <w:rsid w:val="00BE7C49"/>
    <w:rsid w:val="00C1712B"/>
    <w:rsid w:val="00C41040"/>
    <w:rsid w:val="00CA09EE"/>
    <w:rsid w:val="00DE43C5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71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71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171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24"/>
  </w:style>
  <w:style w:type="paragraph" w:styleId="Footer">
    <w:name w:val="footer"/>
    <w:basedOn w:val="Normal"/>
    <w:link w:val="FooterChar"/>
    <w:uiPriority w:val="99"/>
    <w:unhideWhenUsed/>
    <w:rsid w:val="00617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71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71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171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24"/>
  </w:style>
  <w:style w:type="paragraph" w:styleId="Footer">
    <w:name w:val="footer"/>
    <w:basedOn w:val="Normal"/>
    <w:link w:val="FooterChar"/>
    <w:uiPriority w:val="99"/>
    <w:unhideWhenUsed/>
    <w:rsid w:val="00617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s.nhs.uk" TargetMode="External"/><Relationship Id="rId13" Type="http://schemas.openxmlformats.org/officeDocument/2006/relationships/hyperlink" Target="https://www.newcastlegatesheadccg.nhs.uk/think-pharmacy-first/" TargetMode="External"/><Relationship Id="rId18" Type="http://schemas.openxmlformats.org/officeDocument/2006/relationships/hyperlink" Target="http://www.newcastle-hospitals.org.uk/services/gynaecology_services_termination%20-of-pregnancy.aspx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www.ourgateshead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gatesheadsexualhealth.co.uk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gatesheadtalkingtherapies.nhs.uk" TargetMode="External"/><Relationship Id="rId20" Type="http://schemas.openxmlformats.org/officeDocument/2006/relationships/hyperlink" Target="mailto:info@fact-cancersupport.co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ungcarers@carerstrusttw.org.u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kooth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gatesheadcarers.com" TargetMode="External"/><Relationship Id="rId19" Type="http://schemas.openxmlformats.org/officeDocument/2006/relationships/hyperlink" Target="http://www.fact-cancersuppor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anging-lives.org.uk/contact-us/" TargetMode="External"/><Relationship Id="rId14" Type="http://schemas.openxmlformats.org/officeDocument/2006/relationships/hyperlink" Target="http://www.gasthealth.nhs.uk/stft-leaflets/leafletpotfolder/6245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4768-7D0B-410F-B3CD-D817FF44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Denholm Margaret</dc:creator>
  <cp:lastModifiedBy>Denholm Margaret</cp:lastModifiedBy>
  <cp:revision>10</cp:revision>
  <cp:lastPrinted>2019-11-15T10:07:00Z</cp:lastPrinted>
  <dcterms:created xsi:type="dcterms:W3CDTF">2019-03-07T11:49:00Z</dcterms:created>
  <dcterms:modified xsi:type="dcterms:W3CDTF">2019-11-22T11:58:00Z</dcterms:modified>
</cp:coreProperties>
</file>