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063FA3A9"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FD499F">
        <w:rPr>
          <w:rFonts w:ascii="Arial" w:hAnsi="Arial" w:cs="Arial"/>
          <w:b/>
          <w:sz w:val="24"/>
          <w:szCs w:val="24"/>
        </w:rPr>
        <w:t>8</w:t>
      </w:r>
      <w:r w:rsidR="00FD499F" w:rsidRPr="00FD499F">
        <w:rPr>
          <w:rFonts w:ascii="Arial" w:hAnsi="Arial" w:cs="Arial"/>
          <w:b/>
          <w:sz w:val="24"/>
          <w:szCs w:val="24"/>
          <w:vertAlign w:val="superscript"/>
        </w:rPr>
        <w:t>th</w:t>
      </w:r>
      <w:r w:rsidR="00FD499F">
        <w:rPr>
          <w:rFonts w:ascii="Arial" w:hAnsi="Arial" w:cs="Arial"/>
          <w:b/>
          <w:sz w:val="24"/>
          <w:szCs w:val="24"/>
        </w:rPr>
        <w:t xml:space="preserve"> February 2023</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4E5D4D14" w14:textId="05ACAF5D"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2D34CE7C" w14:textId="16D05634" w:rsidR="00EB1AD7" w:rsidRDefault="00A9493A" w:rsidP="007C04C3">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t>Patient Representative</w:t>
      </w:r>
    </w:p>
    <w:p w14:paraId="5187B8B2" w14:textId="58608939" w:rsidR="00DA2335" w:rsidRDefault="00DA2335" w:rsidP="007C04C3">
      <w:pPr>
        <w:spacing w:line="240" w:lineRule="auto"/>
        <w:rPr>
          <w:rFonts w:ascii="Arial" w:hAnsi="Arial" w:cs="Arial"/>
          <w:sz w:val="20"/>
          <w:szCs w:val="20"/>
        </w:rPr>
      </w:pPr>
      <w:r>
        <w:rPr>
          <w:rFonts w:ascii="Arial" w:hAnsi="Arial" w:cs="Arial"/>
          <w:sz w:val="20"/>
          <w:szCs w:val="20"/>
        </w:rPr>
        <w:t>Pat Burgess</w:t>
      </w:r>
      <w:r>
        <w:rPr>
          <w:rFonts w:ascii="Arial" w:hAnsi="Arial" w:cs="Arial"/>
          <w:sz w:val="20"/>
          <w:szCs w:val="20"/>
        </w:rPr>
        <w:tab/>
      </w:r>
      <w:r>
        <w:rPr>
          <w:rFonts w:ascii="Arial" w:hAnsi="Arial" w:cs="Arial"/>
          <w:sz w:val="20"/>
          <w:szCs w:val="20"/>
        </w:rPr>
        <w:tab/>
        <w:t>Patient Representative</w:t>
      </w:r>
    </w:p>
    <w:p w14:paraId="0A7D2BF3" w14:textId="2F116F46"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t>Patient Representative</w:t>
      </w:r>
    </w:p>
    <w:p w14:paraId="4AE69570" w14:textId="52B71D2B" w:rsidR="00DA2335" w:rsidRDefault="00DA2335" w:rsidP="007C04C3">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t>Patient Representative</w:t>
      </w:r>
    </w:p>
    <w:p w14:paraId="55E6C9AB" w14:textId="52764CEE" w:rsidR="00DA2335" w:rsidRDefault="00DA2335" w:rsidP="007C04C3">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t>Patient Representative</w:t>
      </w:r>
    </w:p>
    <w:p w14:paraId="1F722BB1" w14:textId="2464AAAF" w:rsidR="00FD499F" w:rsidRDefault="00FD499F" w:rsidP="007C04C3">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t>Patient Representative</w:t>
      </w:r>
    </w:p>
    <w:p w14:paraId="44F4C54E" w14:textId="646BE89C" w:rsidR="00FD499F" w:rsidRDefault="00FD499F" w:rsidP="007C04C3">
      <w:pPr>
        <w:spacing w:line="240" w:lineRule="auto"/>
        <w:rPr>
          <w:rFonts w:ascii="Arial" w:hAnsi="Arial" w:cs="Arial"/>
          <w:sz w:val="20"/>
          <w:szCs w:val="20"/>
        </w:rPr>
      </w:pPr>
      <w:r>
        <w:rPr>
          <w:rFonts w:ascii="Arial" w:hAnsi="Arial" w:cs="Arial"/>
          <w:sz w:val="20"/>
          <w:szCs w:val="20"/>
        </w:rPr>
        <w:t xml:space="preserve">Lilian Ashman </w:t>
      </w:r>
      <w:r>
        <w:rPr>
          <w:rFonts w:ascii="Arial" w:hAnsi="Arial" w:cs="Arial"/>
          <w:sz w:val="20"/>
          <w:szCs w:val="20"/>
        </w:rPr>
        <w:tab/>
      </w:r>
      <w:r>
        <w:rPr>
          <w:rFonts w:ascii="Arial" w:hAnsi="Arial" w:cs="Arial"/>
          <w:sz w:val="20"/>
          <w:szCs w:val="20"/>
        </w:rPr>
        <w:tab/>
        <w:t>Patient Representative</w:t>
      </w:r>
    </w:p>
    <w:p w14:paraId="05910BD3" w14:textId="77777777" w:rsidR="00A9493A" w:rsidRDefault="00A9493A" w:rsidP="004A6D90">
      <w:pPr>
        <w:spacing w:line="240" w:lineRule="auto"/>
        <w:rPr>
          <w:rFonts w:ascii="Arial" w:hAnsi="Arial" w:cs="Arial"/>
          <w:b/>
          <w:sz w:val="20"/>
          <w:szCs w:val="20"/>
        </w:rPr>
      </w:pPr>
    </w:p>
    <w:p w14:paraId="7037AFB3" w14:textId="598D97B5" w:rsidR="004A6D90" w:rsidRDefault="004A6D90" w:rsidP="004A6D90">
      <w:pPr>
        <w:rPr>
          <w:rFonts w:ascii="Arial" w:hAnsi="Arial" w:cs="Arial"/>
          <w:b/>
          <w:sz w:val="20"/>
          <w:szCs w:val="20"/>
        </w:rPr>
      </w:pPr>
      <w:r w:rsidRPr="00CF244D">
        <w:rPr>
          <w:rFonts w:ascii="Arial" w:hAnsi="Arial" w:cs="Arial"/>
          <w:b/>
          <w:sz w:val="20"/>
          <w:szCs w:val="20"/>
        </w:rPr>
        <w:t>Matters Arising</w:t>
      </w:r>
    </w:p>
    <w:p w14:paraId="2801DA4A" w14:textId="6A20130F" w:rsidR="0094657D" w:rsidRDefault="0094657D" w:rsidP="004A6D90">
      <w:pPr>
        <w:rPr>
          <w:rFonts w:ascii="Arial" w:hAnsi="Arial" w:cs="Arial"/>
          <w:b/>
          <w:sz w:val="20"/>
          <w:szCs w:val="20"/>
        </w:rPr>
      </w:pPr>
    </w:p>
    <w:p w14:paraId="235C6170" w14:textId="5876C472" w:rsidR="00605312" w:rsidRDefault="00FD499F" w:rsidP="00FD499F">
      <w:pPr>
        <w:pStyle w:val="ListParagraph"/>
        <w:numPr>
          <w:ilvl w:val="0"/>
          <w:numId w:val="7"/>
        </w:numPr>
        <w:jc w:val="both"/>
        <w:rPr>
          <w:rFonts w:ascii="Arial" w:hAnsi="Arial" w:cs="Arial"/>
          <w:sz w:val="20"/>
          <w:szCs w:val="20"/>
        </w:rPr>
      </w:pPr>
      <w:r>
        <w:rPr>
          <w:rFonts w:ascii="Arial" w:hAnsi="Arial" w:cs="Arial"/>
          <w:sz w:val="20"/>
          <w:szCs w:val="20"/>
        </w:rPr>
        <w:t>Minutes of meetings</w:t>
      </w:r>
    </w:p>
    <w:p w14:paraId="5F5B22F4" w14:textId="013C104C" w:rsidR="00FD499F" w:rsidRDefault="00FD499F" w:rsidP="00FD499F">
      <w:pPr>
        <w:jc w:val="both"/>
        <w:rPr>
          <w:rFonts w:ascii="Arial" w:hAnsi="Arial" w:cs="Arial"/>
          <w:sz w:val="20"/>
          <w:szCs w:val="20"/>
        </w:rPr>
      </w:pPr>
      <w:r>
        <w:rPr>
          <w:rFonts w:ascii="Arial" w:hAnsi="Arial" w:cs="Arial"/>
          <w:sz w:val="20"/>
          <w:szCs w:val="20"/>
        </w:rPr>
        <w:t>The group decided they would like minutes of meetings posted out to those in attendance</w:t>
      </w:r>
      <w:r w:rsidR="003B0613">
        <w:rPr>
          <w:rFonts w:ascii="Arial" w:hAnsi="Arial" w:cs="Arial"/>
          <w:sz w:val="20"/>
          <w:szCs w:val="20"/>
        </w:rPr>
        <w:t xml:space="preserve">. </w:t>
      </w:r>
      <w:r>
        <w:rPr>
          <w:rFonts w:ascii="Arial" w:hAnsi="Arial" w:cs="Arial"/>
          <w:sz w:val="20"/>
          <w:szCs w:val="20"/>
        </w:rPr>
        <w:t xml:space="preserve">Minutes also available via the Practice website. </w:t>
      </w:r>
    </w:p>
    <w:p w14:paraId="145BEEF6" w14:textId="77777777" w:rsidR="00FD499F" w:rsidRPr="00FD499F" w:rsidRDefault="00FD499F" w:rsidP="00FD499F">
      <w:pPr>
        <w:jc w:val="both"/>
        <w:rPr>
          <w:rFonts w:ascii="Arial" w:hAnsi="Arial" w:cs="Arial"/>
          <w:sz w:val="20"/>
          <w:szCs w:val="20"/>
        </w:rPr>
      </w:pPr>
    </w:p>
    <w:p w14:paraId="738791BC" w14:textId="77777777" w:rsidR="00FD499F" w:rsidRDefault="00FD499F" w:rsidP="00FD499F">
      <w:pPr>
        <w:pStyle w:val="ListParagraph"/>
        <w:numPr>
          <w:ilvl w:val="0"/>
          <w:numId w:val="7"/>
        </w:numPr>
        <w:jc w:val="both"/>
        <w:rPr>
          <w:rFonts w:ascii="Arial" w:hAnsi="Arial" w:cs="Arial"/>
          <w:sz w:val="20"/>
          <w:szCs w:val="20"/>
        </w:rPr>
      </w:pPr>
      <w:r w:rsidRPr="00FD499F">
        <w:rPr>
          <w:rFonts w:ascii="Arial" w:hAnsi="Arial" w:cs="Arial"/>
          <w:sz w:val="20"/>
          <w:szCs w:val="20"/>
        </w:rPr>
        <w:t>Registrars</w:t>
      </w:r>
    </w:p>
    <w:p w14:paraId="5613F809" w14:textId="63490835" w:rsidR="00DA2335" w:rsidRDefault="00FD499F" w:rsidP="00DA2335">
      <w:pPr>
        <w:jc w:val="both"/>
        <w:rPr>
          <w:rFonts w:ascii="Arial" w:hAnsi="Arial" w:cs="Arial"/>
          <w:sz w:val="20"/>
          <w:szCs w:val="20"/>
        </w:rPr>
      </w:pPr>
      <w:r>
        <w:rPr>
          <w:rFonts w:ascii="Arial" w:hAnsi="Arial" w:cs="Arial"/>
          <w:sz w:val="20"/>
          <w:szCs w:val="20"/>
        </w:rPr>
        <w:t xml:space="preserve">The Practice has </w:t>
      </w:r>
      <w:r w:rsidR="003B0613">
        <w:rPr>
          <w:rFonts w:ascii="Arial" w:hAnsi="Arial" w:cs="Arial"/>
          <w:sz w:val="20"/>
          <w:szCs w:val="20"/>
        </w:rPr>
        <w:t>two</w:t>
      </w:r>
      <w:r>
        <w:rPr>
          <w:rFonts w:ascii="Arial" w:hAnsi="Arial" w:cs="Arial"/>
          <w:sz w:val="20"/>
          <w:szCs w:val="20"/>
        </w:rPr>
        <w:t xml:space="preserve"> new GP Registrars joining the </w:t>
      </w:r>
      <w:r w:rsidR="00D51A67">
        <w:rPr>
          <w:rFonts w:ascii="Arial" w:hAnsi="Arial" w:cs="Arial"/>
          <w:sz w:val="20"/>
          <w:szCs w:val="20"/>
        </w:rPr>
        <w:t>Practice from</w:t>
      </w:r>
      <w:r>
        <w:rPr>
          <w:rFonts w:ascii="Arial" w:hAnsi="Arial" w:cs="Arial"/>
          <w:sz w:val="20"/>
          <w:szCs w:val="20"/>
        </w:rPr>
        <w:t xml:space="preserve"> 13</w:t>
      </w:r>
      <w:r w:rsidRPr="00FD499F">
        <w:rPr>
          <w:rFonts w:ascii="Arial" w:hAnsi="Arial" w:cs="Arial"/>
          <w:sz w:val="20"/>
          <w:szCs w:val="20"/>
          <w:vertAlign w:val="superscript"/>
        </w:rPr>
        <w:t>th</w:t>
      </w:r>
      <w:r>
        <w:rPr>
          <w:rFonts w:ascii="Arial" w:hAnsi="Arial" w:cs="Arial"/>
          <w:sz w:val="20"/>
          <w:szCs w:val="20"/>
        </w:rPr>
        <w:t xml:space="preserve"> February</w:t>
      </w:r>
      <w:r w:rsidR="003B0613">
        <w:rPr>
          <w:rFonts w:ascii="Arial" w:hAnsi="Arial" w:cs="Arial"/>
          <w:sz w:val="20"/>
          <w:szCs w:val="20"/>
        </w:rPr>
        <w:t xml:space="preserve">. </w:t>
      </w:r>
      <w:r>
        <w:rPr>
          <w:rFonts w:ascii="Arial" w:hAnsi="Arial" w:cs="Arial"/>
          <w:sz w:val="20"/>
          <w:szCs w:val="20"/>
        </w:rPr>
        <w:t>Registrars are fully qualifie</w:t>
      </w:r>
      <w:r w:rsidR="00D51A67">
        <w:rPr>
          <w:rFonts w:ascii="Arial" w:hAnsi="Arial" w:cs="Arial"/>
          <w:sz w:val="20"/>
          <w:szCs w:val="20"/>
        </w:rPr>
        <w:t>d</w:t>
      </w:r>
      <w:r>
        <w:rPr>
          <w:rFonts w:ascii="Arial" w:hAnsi="Arial" w:cs="Arial"/>
          <w:sz w:val="20"/>
          <w:szCs w:val="20"/>
        </w:rPr>
        <w:t xml:space="preserve"> Doctors who are undertaking their GP training</w:t>
      </w:r>
      <w:r w:rsidR="003B0613">
        <w:rPr>
          <w:rFonts w:ascii="Arial" w:hAnsi="Arial" w:cs="Arial"/>
          <w:sz w:val="20"/>
          <w:szCs w:val="20"/>
        </w:rPr>
        <w:t xml:space="preserve">. </w:t>
      </w:r>
      <w:r>
        <w:rPr>
          <w:rFonts w:ascii="Arial" w:hAnsi="Arial" w:cs="Arial"/>
          <w:sz w:val="20"/>
          <w:szCs w:val="20"/>
        </w:rPr>
        <w:t xml:space="preserve">Dr Olamide and Dr Sethi will be here until August. </w:t>
      </w:r>
    </w:p>
    <w:p w14:paraId="497F8ECA" w14:textId="77777777" w:rsidR="00FD499F" w:rsidRPr="00DA2335" w:rsidRDefault="00FD499F" w:rsidP="00DA2335">
      <w:pPr>
        <w:jc w:val="both"/>
        <w:rPr>
          <w:rFonts w:ascii="Arial" w:hAnsi="Arial" w:cs="Arial"/>
          <w:sz w:val="20"/>
          <w:szCs w:val="20"/>
        </w:rPr>
      </w:pPr>
    </w:p>
    <w:p w14:paraId="36E4DBE7" w14:textId="1DCD212D" w:rsidR="00DA2335" w:rsidRPr="00FD499F" w:rsidRDefault="00FD499F" w:rsidP="00FD499F">
      <w:pPr>
        <w:pStyle w:val="ListParagraph"/>
        <w:numPr>
          <w:ilvl w:val="0"/>
          <w:numId w:val="7"/>
        </w:numPr>
        <w:jc w:val="both"/>
        <w:rPr>
          <w:rFonts w:ascii="Arial" w:hAnsi="Arial" w:cs="Arial"/>
          <w:sz w:val="20"/>
          <w:szCs w:val="20"/>
        </w:rPr>
      </w:pPr>
      <w:r w:rsidRPr="00FD499F">
        <w:rPr>
          <w:rFonts w:ascii="Arial" w:hAnsi="Arial" w:cs="Arial"/>
          <w:b/>
          <w:bCs/>
          <w:sz w:val="20"/>
          <w:szCs w:val="20"/>
        </w:rPr>
        <w:t>Pharmacy</w:t>
      </w:r>
    </w:p>
    <w:p w14:paraId="08A2AC84" w14:textId="277BECCD" w:rsidR="00DA2335" w:rsidRDefault="00FD499F" w:rsidP="00DA2335">
      <w:pPr>
        <w:jc w:val="both"/>
        <w:rPr>
          <w:rFonts w:ascii="Arial" w:hAnsi="Arial" w:cs="Arial"/>
          <w:sz w:val="20"/>
          <w:szCs w:val="20"/>
        </w:rPr>
      </w:pPr>
      <w:r>
        <w:rPr>
          <w:rFonts w:ascii="Arial" w:hAnsi="Arial" w:cs="Arial"/>
          <w:sz w:val="20"/>
          <w:szCs w:val="20"/>
        </w:rPr>
        <w:t>The group discussed some issues they were having with a local pharmacy. Urgent prescriptions not being completed and trouble contacting via telephone</w:t>
      </w:r>
      <w:r w:rsidR="003B0613">
        <w:rPr>
          <w:rFonts w:ascii="Arial" w:hAnsi="Arial" w:cs="Arial"/>
          <w:sz w:val="20"/>
          <w:szCs w:val="20"/>
        </w:rPr>
        <w:t xml:space="preserve">. </w:t>
      </w:r>
      <w:r>
        <w:rPr>
          <w:rFonts w:ascii="Arial" w:hAnsi="Arial" w:cs="Arial"/>
          <w:sz w:val="20"/>
          <w:szCs w:val="20"/>
        </w:rPr>
        <w:t>Discussion about the role of Pharmacy’s and how as independent businesses, they are not linked to the Practice</w:t>
      </w:r>
      <w:r w:rsidR="003B0613">
        <w:rPr>
          <w:rFonts w:ascii="Arial" w:hAnsi="Arial" w:cs="Arial"/>
          <w:sz w:val="20"/>
          <w:szCs w:val="20"/>
        </w:rPr>
        <w:t xml:space="preserve">. </w:t>
      </w:r>
      <w:r>
        <w:rPr>
          <w:rFonts w:ascii="Arial" w:hAnsi="Arial" w:cs="Arial"/>
          <w:sz w:val="20"/>
          <w:szCs w:val="20"/>
        </w:rPr>
        <w:t>Any complaints need to be addressed directly with the Pharmacy</w:t>
      </w:r>
      <w:r w:rsidR="003B0613">
        <w:rPr>
          <w:rFonts w:ascii="Arial" w:hAnsi="Arial" w:cs="Arial"/>
          <w:sz w:val="20"/>
          <w:szCs w:val="20"/>
        </w:rPr>
        <w:t xml:space="preserve">. </w:t>
      </w:r>
      <w:r>
        <w:rPr>
          <w:rFonts w:ascii="Arial" w:hAnsi="Arial" w:cs="Arial"/>
          <w:sz w:val="20"/>
          <w:szCs w:val="20"/>
        </w:rPr>
        <w:t xml:space="preserve">It was agreed that this could reflect negatively on the Practice as not all patients aware that </w:t>
      </w:r>
      <w:r w:rsidR="00D51A67">
        <w:rPr>
          <w:rFonts w:ascii="Arial" w:hAnsi="Arial" w:cs="Arial"/>
          <w:sz w:val="20"/>
          <w:szCs w:val="20"/>
        </w:rPr>
        <w:t>Pharmacies</w:t>
      </w:r>
      <w:r>
        <w:rPr>
          <w:rFonts w:ascii="Arial" w:hAnsi="Arial" w:cs="Arial"/>
          <w:sz w:val="20"/>
          <w:szCs w:val="20"/>
        </w:rPr>
        <w:t xml:space="preserve"> are independent of the GP Practice.</w:t>
      </w:r>
    </w:p>
    <w:p w14:paraId="53B30995" w14:textId="77777777" w:rsidR="00FD499F" w:rsidRPr="0094657D" w:rsidRDefault="00FD499F" w:rsidP="00DA2335">
      <w:pPr>
        <w:jc w:val="both"/>
        <w:rPr>
          <w:rFonts w:ascii="Arial" w:hAnsi="Arial" w:cs="Arial"/>
          <w:b/>
          <w:bCs/>
          <w:sz w:val="20"/>
          <w:szCs w:val="20"/>
        </w:rPr>
      </w:pPr>
    </w:p>
    <w:p w14:paraId="0C9188C7" w14:textId="1EA4F7D0" w:rsidR="00FD499F" w:rsidRDefault="00D51A67" w:rsidP="00FD499F">
      <w:pPr>
        <w:pStyle w:val="ListParagraph"/>
        <w:numPr>
          <w:ilvl w:val="0"/>
          <w:numId w:val="7"/>
        </w:numPr>
        <w:rPr>
          <w:rFonts w:ascii="Arial" w:hAnsi="Arial" w:cs="Arial"/>
          <w:sz w:val="20"/>
          <w:szCs w:val="20"/>
        </w:rPr>
      </w:pPr>
      <w:r w:rsidRPr="00FD499F">
        <w:rPr>
          <w:rFonts w:ascii="Arial" w:hAnsi="Arial" w:cs="Arial"/>
          <w:sz w:val="20"/>
          <w:szCs w:val="20"/>
        </w:rPr>
        <w:t>Online</w:t>
      </w:r>
      <w:r w:rsidR="00FD499F" w:rsidRPr="00FD499F">
        <w:rPr>
          <w:rFonts w:ascii="Arial" w:hAnsi="Arial" w:cs="Arial"/>
          <w:sz w:val="20"/>
          <w:szCs w:val="20"/>
        </w:rPr>
        <w:t xml:space="preserve"> Access</w:t>
      </w:r>
    </w:p>
    <w:p w14:paraId="204641B6" w14:textId="77777777" w:rsidR="00FD499F" w:rsidRDefault="00FD499F" w:rsidP="00FD499F">
      <w:pPr>
        <w:pStyle w:val="ListParagraph"/>
        <w:numPr>
          <w:ilvl w:val="0"/>
          <w:numId w:val="7"/>
        </w:numPr>
        <w:rPr>
          <w:rFonts w:ascii="Arial" w:hAnsi="Arial" w:cs="Arial"/>
          <w:sz w:val="20"/>
          <w:szCs w:val="20"/>
        </w:rPr>
      </w:pPr>
      <w:r>
        <w:rPr>
          <w:rFonts w:ascii="Arial" w:hAnsi="Arial" w:cs="Arial"/>
          <w:sz w:val="20"/>
          <w:szCs w:val="20"/>
        </w:rPr>
        <w:lastRenderedPageBreak/>
        <w:t>Online Access</w:t>
      </w:r>
    </w:p>
    <w:p w14:paraId="17D05387" w14:textId="77BEA20A" w:rsidR="00F178DD" w:rsidRDefault="00F178DD" w:rsidP="00FD499F">
      <w:pPr>
        <w:rPr>
          <w:rFonts w:ascii="Arial" w:hAnsi="Arial" w:cs="Arial"/>
          <w:sz w:val="20"/>
          <w:szCs w:val="20"/>
        </w:rPr>
      </w:pPr>
      <w:r>
        <w:rPr>
          <w:rFonts w:ascii="Arial" w:hAnsi="Arial" w:cs="Arial"/>
          <w:sz w:val="20"/>
          <w:szCs w:val="20"/>
        </w:rPr>
        <w:t>Online access is available to the Practice System, Systemonline, by completing a form at reception and bringing identification</w:t>
      </w:r>
      <w:r w:rsidR="003B0613">
        <w:rPr>
          <w:rFonts w:ascii="Arial" w:hAnsi="Arial" w:cs="Arial"/>
          <w:sz w:val="20"/>
          <w:szCs w:val="20"/>
        </w:rPr>
        <w:t xml:space="preserve">. It was agreed that the procedure and need for ID needs to be clearer on the website. </w:t>
      </w:r>
      <w:r>
        <w:rPr>
          <w:rFonts w:ascii="Arial" w:hAnsi="Arial" w:cs="Arial"/>
          <w:sz w:val="20"/>
          <w:szCs w:val="20"/>
        </w:rPr>
        <w:t xml:space="preserve">Patients then have access to their clinical record from 1.11.22 and can order prescriptions, book appointments, complete </w:t>
      </w:r>
      <w:r w:rsidR="00D51A67">
        <w:rPr>
          <w:rFonts w:ascii="Arial" w:hAnsi="Arial" w:cs="Arial"/>
          <w:sz w:val="20"/>
          <w:szCs w:val="20"/>
        </w:rPr>
        <w:t>questionnaires</w:t>
      </w:r>
      <w:r w:rsidR="003B0613">
        <w:rPr>
          <w:rFonts w:ascii="Arial" w:hAnsi="Arial" w:cs="Arial"/>
          <w:sz w:val="20"/>
          <w:szCs w:val="20"/>
        </w:rPr>
        <w:t xml:space="preserve">. </w:t>
      </w:r>
      <w:r>
        <w:rPr>
          <w:rFonts w:ascii="Arial" w:hAnsi="Arial" w:cs="Arial"/>
          <w:sz w:val="20"/>
          <w:szCs w:val="20"/>
        </w:rPr>
        <w:t xml:space="preserve">This </w:t>
      </w:r>
      <w:r w:rsidR="00D51A67">
        <w:rPr>
          <w:rFonts w:ascii="Arial" w:hAnsi="Arial" w:cs="Arial"/>
          <w:sz w:val="20"/>
          <w:szCs w:val="20"/>
        </w:rPr>
        <w:t>differs</w:t>
      </w:r>
      <w:r>
        <w:rPr>
          <w:rFonts w:ascii="Arial" w:hAnsi="Arial" w:cs="Arial"/>
          <w:sz w:val="20"/>
          <w:szCs w:val="20"/>
        </w:rPr>
        <w:t xml:space="preserve"> from PATCHS which is the new GP consultation tool available from 1.4.23.  PATCHS is a way of contacting the surgery and allows patients to complete online consultation forms which are passed to the GP to review</w:t>
      </w:r>
      <w:r w:rsidR="003B0613">
        <w:rPr>
          <w:rFonts w:ascii="Arial" w:hAnsi="Arial" w:cs="Arial"/>
          <w:sz w:val="20"/>
          <w:szCs w:val="20"/>
        </w:rPr>
        <w:t xml:space="preserve">. </w:t>
      </w:r>
      <w:r>
        <w:rPr>
          <w:rFonts w:ascii="Arial" w:hAnsi="Arial" w:cs="Arial"/>
          <w:sz w:val="20"/>
          <w:szCs w:val="20"/>
        </w:rPr>
        <w:t>Both systems are independent of each other as Systemonline does not currently offer the ability to conduct online consultations</w:t>
      </w:r>
      <w:r w:rsidR="003B0613">
        <w:rPr>
          <w:rFonts w:ascii="Arial" w:hAnsi="Arial" w:cs="Arial"/>
          <w:sz w:val="20"/>
          <w:szCs w:val="20"/>
        </w:rPr>
        <w:t xml:space="preserve">. </w:t>
      </w:r>
      <w:r w:rsidR="00AF6645">
        <w:rPr>
          <w:rFonts w:ascii="Arial" w:hAnsi="Arial" w:cs="Arial"/>
          <w:sz w:val="20"/>
          <w:szCs w:val="20"/>
        </w:rPr>
        <w:t xml:space="preserve">The group discussed online option and the difficulties experienced by the elderly who may feel left behind by advances in technology. </w:t>
      </w:r>
    </w:p>
    <w:p w14:paraId="45A827F9" w14:textId="77777777" w:rsidR="00F178DD" w:rsidRDefault="00F178DD" w:rsidP="00FD499F">
      <w:pPr>
        <w:rPr>
          <w:rFonts w:ascii="Arial" w:hAnsi="Arial" w:cs="Arial"/>
          <w:sz w:val="20"/>
          <w:szCs w:val="20"/>
        </w:rPr>
      </w:pPr>
    </w:p>
    <w:p w14:paraId="0B0777B0" w14:textId="77777777" w:rsidR="00DA2335" w:rsidRDefault="00DA2335" w:rsidP="00A9493A">
      <w:pPr>
        <w:rPr>
          <w:rFonts w:ascii="Arial" w:hAnsi="Arial" w:cs="Arial"/>
          <w:sz w:val="20"/>
          <w:szCs w:val="20"/>
        </w:rPr>
      </w:pPr>
    </w:p>
    <w:p w14:paraId="693C298D" w14:textId="77777777" w:rsidR="00F178DD" w:rsidRDefault="00F178DD" w:rsidP="00F178DD">
      <w:pPr>
        <w:pStyle w:val="ListParagraph"/>
        <w:numPr>
          <w:ilvl w:val="0"/>
          <w:numId w:val="9"/>
        </w:numPr>
        <w:rPr>
          <w:rFonts w:ascii="Arial" w:hAnsi="Arial" w:cs="Arial"/>
          <w:sz w:val="20"/>
          <w:szCs w:val="20"/>
        </w:rPr>
      </w:pPr>
      <w:r w:rsidRPr="00F178DD">
        <w:rPr>
          <w:rFonts w:ascii="Arial" w:hAnsi="Arial" w:cs="Arial"/>
          <w:sz w:val="20"/>
          <w:szCs w:val="20"/>
        </w:rPr>
        <w:t xml:space="preserve">Live Well Wakefield </w:t>
      </w:r>
    </w:p>
    <w:p w14:paraId="019EBEC1" w14:textId="0AD4A45E" w:rsidR="00F178DD" w:rsidRPr="00F178DD" w:rsidRDefault="00F178DD" w:rsidP="00F178DD">
      <w:pPr>
        <w:spacing w:after="180" w:line="240" w:lineRule="auto"/>
        <w:rPr>
          <w:rFonts w:ascii="Arial" w:eastAsia="Times New Roman" w:hAnsi="Arial" w:cs="Arial"/>
          <w:color w:val="333333"/>
          <w:sz w:val="24"/>
          <w:szCs w:val="24"/>
          <w:lang w:eastAsia="en-GB"/>
        </w:rPr>
      </w:pPr>
      <w:r w:rsidRPr="00F178DD">
        <w:rPr>
          <w:rFonts w:ascii="Arial" w:eastAsia="Times New Roman" w:hAnsi="Arial" w:cs="Arial"/>
          <w:color w:val="333333"/>
          <w:sz w:val="24"/>
          <w:szCs w:val="24"/>
          <w:lang w:eastAsia="en-GB"/>
        </w:rPr>
        <w:t>Live Well Wakefield is a referral based social prescribing and supported self-management service, providing support to adults (18+) who either live in the Wakefield District, or are registered with a Wakefield GP. The team understand that there are many things that can impact on our ability to feel healthy, and remain independent, and they offer information, advice and support for any non-clinical needs people may be experiencing</w:t>
      </w:r>
      <w:r w:rsidR="003B0613" w:rsidRPr="00F178DD">
        <w:rPr>
          <w:rFonts w:ascii="Arial" w:eastAsia="Times New Roman" w:hAnsi="Arial" w:cs="Arial"/>
          <w:color w:val="333333"/>
          <w:sz w:val="24"/>
          <w:szCs w:val="24"/>
          <w:lang w:eastAsia="en-GB"/>
        </w:rPr>
        <w:t>.</w:t>
      </w:r>
      <w:r w:rsidR="003B0613">
        <w:rPr>
          <w:rFonts w:ascii="Arial" w:eastAsia="Times New Roman" w:hAnsi="Arial" w:cs="Arial"/>
          <w:color w:val="333333"/>
          <w:sz w:val="24"/>
          <w:szCs w:val="24"/>
          <w:lang w:eastAsia="en-GB"/>
        </w:rPr>
        <w:t xml:space="preserve"> </w:t>
      </w:r>
      <w:r w:rsidR="00D51A67">
        <w:rPr>
          <w:rFonts w:ascii="Arial" w:eastAsia="Times New Roman" w:hAnsi="Arial" w:cs="Arial"/>
          <w:color w:val="333333"/>
          <w:sz w:val="24"/>
          <w:szCs w:val="24"/>
          <w:lang w:eastAsia="en-GB"/>
        </w:rPr>
        <w:t>Patients</w:t>
      </w:r>
      <w:r>
        <w:rPr>
          <w:rFonts w:ascii="Arial" w:eastAsia="Times New Roman" w:hAnsi="Arial" w:cs="Arial"/>
          <w:color w:val="333333"/>
          <w:sz w:val="24"/>
          <w:szCs w:val="24"/>
          <w:lang w:eastAsia="en-GB"/>
        </w:rPr>
        <w:t xml:space="preserve"> can </w:t>
      </w:r>
      <w:r w:rsidR="00D51A67">
        <w:rPr>
          <w:rFonts w:ascii="Arial" w:eastAsia="Times New Roman" w:hAnsi="Arial" w:cs="Arial"/>
          <w:color w:val="333333"/>
          <w:sz w:val="24"/>
          <w:szCs w:val="24"/>
          <w:lang w:eastAsia="en-GB"/>
        </w:rPr>
        <w:t>self-refer</w:t>
      </w:r>
      <w:r>
        <w:rPr>
          <w:rFonts w:ascii="Arial" w:eastAsia="Times New Roman" w:hAnsi="Arial" w:cs="Arial"/>
          <w:color w:val="333333"/>
          <w:sz w:val="24"/>
          <w:szCs w:val="24"/>
          <w:lang w:eastAsia="en-GB"/>
        </w:rPr>
        <w:t xml:space="preserve"> via telephone or</w:t>
      </w:r>
      <w:r w:rsidR="00AF6645">
        <w:rPr>
          <w:rFonts w:ascii="Arial" w:eastAsia="Times New Roman" w:hAnsi="Arial" w:cs="Arial"/>
          <w:color w:val="333333"/>
          <w:sz w:val="24"/>
          <w:szCs w:val="24"/>
          <w:lang w:eastAsia="en-GB"/>
        </w:rPr>
        <w:t xml:space="preserve"> by completing the form on the Live Well website. </w:t>
      </w:r>
    </w:p>
    <w:p w14:paraId="02395321" w14:textId="4208A092" w:rsidR="001B78EB" w:rsidRPr="00F178DD" w:rsidRDefault="001B78EB" w:rsidP="00F178DD">
      <w:pPr>
        <w:rPr>
          <w:rFonts w:ascii="Arial" w:hAnsi="Arial" w:cs="Arial"/>
          <w:sz w:val="20"/>
          <w:szCs w:val="20"/>
        </w:rPr>
      </w:pPr>
    </w:p>
    <w:p w14:paraId="0F14EE79" w14:textId="77777777" w:rsidR="001B78EB" w:rsidRDefault="001B78EB" w:rsidP="00A9493A">
      <w:pPr>
        <w:rPr>
          <w:rFonts w:ascii="Arial" w:hAnsi="Arial" w:cs="Arial"/>
          <w:sz w:val="20"/>
          <w:szCs w:val="20"/>
        </w:rPr>
      </w:pPr>
    </w:p>
    <w:p w14:paraId="2590FB9B" w14:textId="0CC6C404" w:rsidR="001B78EB" w:rsidRDefault="00AF6645" w:rsidP="00AF6645">
      <w:pPr>
        <w:pStyle w:val="ListParagraph"/>
        <w:numPr>
          <w:ilvl w:val="0"/>
          <w:numId w:val="9"/>
        </w:numPr>
        <w:jc w:val="both"/>
        <w:rPr>
          <w:rFonts w:ascii="Arial" w:hAnsi="Arial" w:cs="Arial"/>
          <w:sz w:val="20"/>
          <w:szCs w:val="20"/>
        </w:rPr>
      </w:pPr>
      <w:r>
        <w:rPr>
          <w:rFonts w:ascii="Arial" w:hAnsi="Arial" w:cs="Arial"/>
          <w:sz w:val="20"/>
          <w:szCs w:val="20"/>
        </w:rPr>
        <w:t>Referrals</w:t>
      </w:r>
    </w:p>
    <w:p w14:paraId="405A9409" w14:textId="0F030425" w:rsidR="00AF6645" w:rsidRDefault="00AF6645" w:rsidP="00AF6645">
      <w:pPr>
        <w:jc w:val="both"/>
        <w:rPr>
          <w:rFonts w:ascii="Arial" w:hAnsi="Arial" w:cs="Arial"/>
          <w:sz w:val="20"/>
          <w:szCs w:val="20"/>
        </w:rPr>
      </w:pPr>
      <w:r>
        <w:rPr>
          <w:rFonts w:ascii="Arial" w:hAnsi="Arial" w:cs="Arial"/>
          <w:sz w:val="20"/>
          <w:szCs w:val="20"/>
        </w:rPr>
        <w:t xml:space="preserve">The group discussed </w:t>
      </w:r>
      <w:r w:rsidR="00D51A67">
        <w:rPr>
          <w:rFonts w:ascii="Arial" w:hAnsi="Arial" w:cs="Arial"/>
          <w:sz w:val="20"/>
          <w:szCs w:val="20"/>
        </w:rPr>
        <w:t>referrals</w:t>
      </w:r>
      <w:r>
        <w:rPr>
          <w:rFonts w:ascii="Arial" w:hAnsi="Arial" w:cs="Arial"/>
          <w:sz w:val="20"/>
          <w:szCs w:val="20"/>
        </w:rPr>
        <w:t xml:space="preserve"> to the Hospital and how there were options to book at Hospitals outside of the local area</w:t>
      </w:r>
      <w:r w:rsidR="003B0613">
        <w:rPr>
          <w:rFonts w:ascii="Arial" w:hAnsi="Arial" w:cs="Arial"/>
          <w:sz w:val="20"/>
          <w:szCs w:val="20"/>
        </w:rPr>
        <w:t xml:space="preserve">. </w:t>
      </w:r>
      <w:r>
        <w:rPr>
          <w:rFonts w:ascii="Arial" w:hAnsi="Arial" w:cs="Arial"/>
          <w:sz w:val="20"/>
          <w:szCs w:val="20"/>
        </w:rPr>
        <w:t>Brief discussion over how Choose and Book referrals work</w:t>
      </w:r>
      <w:r w:rsidR="003B0613">
        <w:rPr>
          <w:rFonts w:ascii="Arial" w:hAnsi="Arial" w:cs="Arial"/>
          <w:sz w:val="20"/>
          <w:szCs w:val="20"/>
        </w:rPr>
        <w:t xml:space="preserve">. </w:t>
      </w:r>
      <w:r w:rsidR="00D51A67">
        <w:rPr>
          <w:rFonts w:ascii="Arial" w:hAnsi="Arial" w:cs="Arial"/>
          <w:sz w:val="20"/>
          <w:szCs w:val="20"/>
        </w:rPr>
        <w:t>Patients</w:t>
      </w:r>
      <w:r>
        <w:rPr>
          <w:rFonts w:ascii="Arial" w:hAnsi="Arial" w:cs="Arial"/>
          <w:sz w:val="20"/>
          <w:szCs w:val="20"/>
        </w:rPr>
        <w:t xml:space="preserve"> referred to Secondary Care will be provided with a list of Hospitals where they can be seen</w:t>
      </w:r>
      <w:r w:rsidR="003B0613">
        <w:rPr>
          <w:rFonts w:ascii="Arial" w:hAnsi="Arial" w:cs="Arial"/>
          <w:sz w:val="20"/>
          <w:szCs w:val="20"/>
        </w:rPr>
        <w:t xml:space="preserve">. </w:t>
      </w:r>
      <w:r>
        <w:rPr>
          <w:rFonts w:ascii="Arial" w:hAnsi="Arial" w:cs="Arial"/>
          <w:sz w:val="20"/>
          <w:szCs w:val="20"/>
        </w:rPr>
        <w:t>The patient can then select the Hospital they prefer or the Hospital who provides the quickest access</w:t>
      </w:r>
      <w:r w:rsidR="003B0613">
        <w:rPr>
          <w:rFonts w:ascii="Arial" w:hAnsi="Arial" w:cs="Arial"/>
          <w:sz w:val="20"/>
          <w:szCs w:val="20"/>
        </w:rPr>
        <w:t xml:space="preserve">. </w:t>
      </w:r>
      <w:r>
        <w:rPr>
          <w:rFonts w:ascii="Arial" w:hAnsi="Arial" w:cs="Arial"/>
          <w:sz w:val="20"/>
          <w:szCs w:val="20"/>
        </w:rPr>
        <w:t xml:space="preserve">The system allows the patients to choose where they are seen and allows the patient to select a hospital based on its waiting time which may be reduced should they travel outside of the local area. </w:t>
      </w:r>
    </w:p>
    <w:p w14:paraId="029D9CC6" w14:textId="77777777" w:rsidR="00AF6645" w:rsidRPr="00AF6645" w:rsidRDefault="00AF6645" w:rsidP="00AF6645">
      <w:pPr>
        <w:jc w:val="both"/>
        <w:rPr>
          <w:rFonts w:ascii="Arial" w:hAnsi="Arial" w:cs="Arial"/>
          <w:sz w:val="20"/>
          <w:szCs w:val="20"/>
        </w:rPr>
      </w:pPr>
    </w:p>
    <w:p w14:paraId="363823BF" w14:textId="7708F855" w:rsidR="001B78EB" w:rsidRDefault="00AF6645" w:rsidP="00AF6645">
      <w:pPr>
        <w:pStyle w:val="ListParagraph"/>
        <w:numPr>
          <w:ilvl w:val="0"/>
          <w:numId w:val="9"/>
        </w:numPr>
        <w:jc w:val="both"/>
        <w:rPr>
          <w:rFonts w:ascii="Arial" w:hAnsi="Arial" w:cs="Arial"/>
          <w:sz w:val="20"/>
          <w:szCs w:val="20"/>
        </w:rPr>
      </w:pPr>
      <w:r w:rsidRPr="00AF6645">
        <w:rPr>
          <w:rFonts w:ascii="Arial" w:hAnsi="Arial" w:cs="Arial"/>
          <w:sz w:val="20"/>
          <w:szCs w:val="20"/>
        </w:rPr>
        <w:t>Paramedic</w:t>
      </w:r>
      <w:r>
        <w:rPr>
          <w:rFonts w:ascii="Arial" w:hAnsi="Arial" w:cs="Arial"/>
          <w:sz w:val="20"/>
          <w:szCs w:val="20"/>
        </w:rPr>
        <w:t xml:space="preserve"> and ANP</w:t>
      </w:r>
    </w:p>
    <w:p w14:paraId="5BD72285" w14:textId="50896A66" w:rsidR="00AF6645" w:rsidRDefault="00AF6645" w:rsidP="00AF6645">
      <w:pPr>
        <w:jc w:val="both"/>
        <w:rPr>
          <w:rFonts w:ascii="Arial" w:hAnsi="Arial" w:cs="Arial"/>
          <w:sz w:val="20"/>
          <w:szCs w:val="20"/>
        </w:rPr>
      </w:pPr>
      <w:r>
        <w:rPr>
          <w:rFonts w:ascii="Arial" w:hAnsi="Arial" w:cs="Arial"/>
          <w:sz w:val="20"/>
          <w:szCs w:val="20"/>
        </w:rPr>
        <w:t xml:space="preserve">Brief discussion about the Paramedic we have currently completing a </w:t>
      </w:r>
      <w:r w:rsidR="00D51A67">
        <w:rPr>
          <w:rFonts w:ascii="Arial" w:hAnsi="Arial" w:cs="Arial"/>
          <w:sz w:val="20"/>
          <w:szCs w:val="20"/>
        </w:rPr>
        <w:t>6-week</w:t>
      </w:r>
      <w:r>
        <w:rPr>
          <w:rFonts w:ascii="Arial" w:hAnsi="Arial" w:cs="Arial"/>
          <w:sz w:val="20"/>
          <w:szCs w:val="20"/>
        </w:rPr>
        <w:t xml:space="preserve"> rolling placement working with local Practices to provide appointments for acute conditions</w:t>
      </w:r>
      <w:r w:rsidR="003B0613">
        <w:rPr>
          <w:rFonts w:ascii="Arial" w:hAnsi="Arial" w:cs="Arial"/>
          <w:sz w:val="20"/>
          <w:szCs w:val="20"/>
        </w:rPr>
        <w:t xml:space="preserve">. </w:t>
      </w:r>
      <w:r>
        <w:rPr>
          <w:rFonts w:ascii="Arial" w:hAnsi="Arial" w:cs="Arial"/>
          <w:sz w:val="20"/>
          <w:szCs w:val="20"/>
        </w:rPr>
        <w:t>We also have an Advanced Nurse Practitioner (ANP) working over the winter months until March to help with winter pressures.</w:t>
      </w:r>
    </w:p>
    <w:p w14:paraId="4834A70D" w14:textId="26F97DEF" w:rsidR="00AF6645" w:rsidRDefault="00AF6645" w:rsidP="00AF6645">
      <w:pPr>
        <w:jc w:val="both"/>
        <w:rPr>
          <w:rFonts w:ascii="Arial" w:hAnsi="Arial" w:cs="Arial"/>
          <w:sz w:val="20"/>
          <w:szCs w:val="20"/>
        </w:rPr>
      </w:pPr>
    </w:p>
    <w:p w14:paraId="4C60F5FE" w14:textId="2248C434" w:rsidR="00AF6645" w:rsidRDefault="00AF6645" w:rsidP="00AF6645">
      <w:pPr>
        <w:pStyle w:val="ListParagraph"/>
        <w:numPr>
          <w:ilvl w:val="0"/>
          <w:numId w:val="9"/>
        </w:numPr>
        <w:jc w:val="both"/>
        <w:rPr>
          <w:rFonts w:ascii="Arial" w:hAnsi="Arial" w:cs="Arial"/>
          <w:sz w:val="20"/>
          <w:szCs w:val="20"/>
        </w:rPr>
      </w:pPr>
      <w:r>
        <w:rPr>
          <w:rFonts w:ascii="Arial" w:hAnsi="Arial" w:cs="Arial"/>
          <w:sz w:val="20"/>
          <w:szCs w:val="20"/>
        </w:rPr>
        <w:t>Appointments</w:t>
      </w:r>
    </w:p>
    <w:p w14:paraId="39B01D73" w14:textId="1ED9BF0D" w:rsidR="00D51A67" w:rsidRDefault="00AF6645" w:rsidP="00AF6645">
      <w:pPr>
        <w:jc w:val="both"/>
        <w:rPr>
          <w:rFonts w:ascii="Arial" w:hAnsi="Arial" w:cs="Arial"/>
          <w:sz w:val="20"/>
          <w:szCs w:val="20"/>
        </w:rPr>
      </w:pPr>
      <w:r>
        <w:rPr>
          <w:rFonts w:ascii="Arial" w:hAnsi="Arial" w:cs="Arial"/>
          <w:sz w:val="20"/>
          <w:szCs w:val="20"/>
        </w:rPr>
        <w:t>The group discussed the current appo</w:t>
      </w:r>
      <w:r w:rsidR="00AF4BA1">
        <w:rPr>
          <w:rFonts w:ascii="Arial" w:hAnsi="Arial" w:cs="Arial"/>
          <w:sz w:val="20"/>
          <w:szCs w:val="20"/>
        </w:rPr>
        <w:t>intment system at the Practice</w:t>
      </w:r>
      <w:r w:rsidR="003B0613">
        <w:rPr>
          <w:rFonts w:ascii="Arial" w:hAnsi="Arial" w:cs="Arial"/>
          <w:sz w:val="20"/>
          <w:szCs w:val="20"/>
        </w:rPr>
        <w:t xml:space="preserve">. </w:t>
      </w:r>
      <w:r w:rsidR="00AF4BA1">
        <w:rPr>
          <w:rFonts w:ascii="Arial" w:hAnsi="Arial" w:cs="Arial"/>
          <w:sz w:val="20"/>
          <w:szCs w:val="20"/>
        </w:rPr>
        <w:t>GP Practices must provide both advance appointments and on the day access</w:t>
      </w:r>
      <w:r w:rsidR="003B0613">
        <w:rPr>
          <w:rFonts w:ascii="Arial" w:hAnsi="Arial" w:cs="Arial"/>
          <w:sz w:val="20"/>
          <w:szCs w:val="20"/>
        </w:rPr>
        <w:t xml:space="preserve">. </w:t>
      </w:r>
      <w:r w:rsidR="00AF4BA1">
        <w:rPr>
          <w:rFonts w:ascii="Arial" w:hAnsi="Arial" w:cs="Arial"/>
          <w:sz w:val="20"/>
          <w:szCs w:val="20"/>
        </w:rPr>
        <w:t>Currently</w:t>
      </w:r>
      <w:r w:rsidR="00137993">
        <w:rPr>
          <w:rFonts w:ascii="Arial" w:hAnsi="Arial" w:cs="Arial"/>
          <w:sz w:val="20"/>
          <w:szCs w:val="20"/>
        </w:rPr>
        <w:t>,</w:t>
      </w:r>
      <w:r w:rsidR="00AF4BA1">
        <w:rPr>
          <w:rFonts w:ascii="Arial" w:hAnsi="Arial" w:cs="Arial"/>
          <w:sz w:val="20"/>
          <w:szCs w:val="20"/>
        </w:rPr>
        <w:t xml:space="preserve"> patients can book in advance if a GP has requested they return for a follow up</w:t>
      </w:r>
      <w:r w:rsidR="00137993">
        <w:rPr>
          <w:rFonts w:ascii="Arial" w:hAnsi="Arial" w:cs="Arial"/>
          <w:sz w:val="20"/>
          <w:szCs w:val="20"/>
        </w:rPr>
        <w:t xml:space="preserve"> or to discuss a result/hospital letters </w:t>
      </w:r>
      <w:r w:rsidR="00D51A67">
        <w:rPr>
          <w:rFonts w:ascii="Arial" w:hAnsi="Arial" w:cs="Arial"/>
          <w:sz w:val="20"/>
          <w:szCs w:val="20"/>
        </w:rPr>
        <w:t>etc, or</w:t>
      </w:r>
      <w:r w:rsidR="00AF4BA1">
        <w:rPr>
          <w:rFonts w:ascii="Arial" w:hAnsi="Arial" w:cs="Arial"/>
          <w:sz w:val="20"/>
          <w:szCs w:val="20"/>
        </w:rPr>
        <w:t xml:space="preserve"> if the GP has advised an appointment resulting from an online consultation</w:t>
      </w:r>
      <w:r w:rsidR="003B0613">
        <w:rPr>
          <w:rFonts w:ascii="Arial" w:hAnsi="Arial" w:cs="Arial"/>
          <w:sz w:val="20"/>
          <w:szCs w:val="20"/>
        </w:rPr>
        <w:t xml:space="preserve">. </w:t>
      </w:r>
      <w:r w:rsidR="00AF4BA1">
        <w:rPr>
          <w:rFonts w:ascii="Arial" w:hAnsi="Arial" w:cs="Arial"/>
          <w:sz w:val="20"/>
          <w:szCs w:val="20"/>
        </w:rPr>
        <w:t>All other appoint</w:t>
      </w:r>
      <w:r w:rsidR="00137993">
        <w:rPr>
          <w:rFonts w:ascii="Arial" w:hAnsi="Arial" w:cs="Arial"/>
          <w:sz w:val="20"/>
          <w:szCs w:val="20"/>
        </w:rPr>
        <w:t>ment</w:t>
      </w:r>
      <w:r w:rsidR="00AF4BA1">
        <w:rPr>
          <w:rFonts w:ascii="Arial" w:hAnsi="Arial" w:cs="Arial"/>
          <w:sz w:val="20"/>
          <w:szCs w:val="20"/>
        </w:rPr>
        <w:t xml:space="preserve">s with the GP’s are open </w:t>
      </w:r>
      <w:r w:rsidR="00AF4BA1">
        <w:rPr>
          <w:rFonts w:ascii="Arial" w:hAnsi="Arial" w:cs="Arial"/>
          <w:sz w:val="20"/>
          <w:szCs w:val="20"/>
        </w:rPr>
        <w:lastRenderedPageBreak/>
        <w:t>daily at 8am for morning appointments and 1.30pm for afternoon appointments</w:t>
      </w:r>
      <w:r w:rsidR="003B0613">
        <w:rPr>
          <w:rFonts w:ascii="Arial" w:hAnsi="Arial" w:cs="Arial"/>
          <w:sz w:val="20"/>
          <w:szCs w:val="20"/>
        </w:rPr>
        <w:t xml:space="preserve">. </w:t>
      </w:r>
      <w:r w:rsidR="00D51A67">
        <w:rPr>
          <w:rFonts w:ascii="Arial" w:hAnsi="Arial" w:cs="Arial"/>
          <w:sz w:val="20"/>
          <w:szCs w:val="20"/>
        </w:rPr>
        <w:t>Numbers vary daily due to the number of appointments booked in advance</w:t>
      </w:r>
      <w:r w:rsidR="003B0613">
        <w:rPr>
          <w:rFonts w:ascii="Arial" w:hAnsi="Arial" w:cs="Arial"/>
          <w:sz w:val="20"/>
          <w:szCs w:val="20"/>
        </w:rPr>
        <w:t xml:space="preserve">. </w:t>
      </w:r>
    </w:p>
    <w:p w14:paraId="5C9BD0C9" w14:textId="563679FC" w:rsidR="00AF6645" w:rsidRDefault="00AF4BA1" w:rsidP="00AF6645">
      <w:pPr>
        <w:jc w:val="both"/>
        <w:rPr>
          <w:rFonts w:ascii="Arial" w:hAnsi="Arial" w:cs="Arial"/>
          <w:sz w:val="20"/>
          <w:szCs w:val="20"/>
        </w:rPr>
      </w:pPr>
      <w:r>
        <w:rPr>
          <w:rFonts w:ascii="Arial" w:hAnsi="Arial" w:cs="Arial"/>
          <w:sz w:val="20"/>
          <w:szCs w:val="20"/>
        </w:rPr>
        <w:t>Brief discussion about the reason for splitting the access into half days</w:t>
      </w:r>
      <w:r w:rsidR="003B0613">
        <w:rPr>
          <w:rFonts w:ascii="Arial" w:hAnsi="Arial" w:cs="Arial"/>
          <w:sz w:val="20"/>
          <w:szCs w:val="20"/>
        </w:rPr>
        <w:t xml:space="preserve">. </w:t>
      </w:r>
      <w:r>
        <w:rPr>
          <w:rFonts w:ascii="Arial" w:hAnsi="Arial" w:cs="Arial"/>
          <w:sz w:val="20"/>
          <w:szCs w:val="20"/>
        </w:rPr>
        <w:t xml:space="preserve">This was introduced to reduce the </w:t>
      </w:r>
      <w:r w:rsidR="00D51A67">
        <w:rPr>
          <w:rFonts w:ascii="Arial" w:hAnsi="Arial" w:cs="Arial"/>
          <w:sz w:val="20"/>
          <w:szCs w:val="20"/>
        </w:rPr>
        <w:t>number</w:t>
      </w:r>
      <w:r>
        <w:rPr>
          <w:rFonts w:ascii="Arial" w:hAnsi="Arial" w:cs="Arial"/>
          <w:sz w:val="20"/>
          <w:szCs w:val="20"/>
        </w:rPr>
        <w:t xml:space="preserve"> of </w:t>
      </w:r>
      <w:r w:rsidR="00D51A67">
        <w:rPr>
          <w:rFonts w:ascii="Arial" w:hAnsi="Arial" w:cs="Arial"/>
          <w:sz w:val="20"/>
          <w:szCs w:val="20"/>
        </w:rPr>
        <w:t>non-attenders</w:t>
      </w:r>
      <w:r>
        <w:rPr>
          <w:rFonts w:ascii="Arial" w:hAnsi="Arial" w:cs="Arial"/>
          <w:sz w:val="20"/>
          <w:szCs w:val="20"/>
        </w:rPr>
        <w:t xml:space="preserve"> who booked appoi</w:t>
      </w:r>
      <w:r w:rsidR="00137993">
        <w:rPr>
          <w:rFonts w:ascii="Arial" w:hAnsi="Arial" w:cs="Arial"/>
          <w:sz w:val="20"/>
          <w:szCs w:val="20"/>
        </w:rPr>
        <w:t>nt</w:t>
      </w:r>
      <w:r>
        <w:rPr>
          <w:rFonts w:ascii="Arial" w:hAnsi="Arial" w:cs="Arial"/>
          <w:sz w:val="20"/>
          <w:szCs w:val="20"/>
        </w:rPr>
        <w:t>ments in the mornings for the afternoon but then did not attend</w:t>
      </w:r>
      <w:r w:rsidR="003B0613">
        <w:rPr>
          <w:rFonts w:ascii="Arial" w:hAnsi="Arial" w:cs="Arial"/>
          <w:sz w:val="20"/>
          <w:szCs w:val="20"/>
        </w:rPr>
        <w:t xml:space="preserve">. </w:t>
      </w:r>
      <w:r w:rsidR="00137993">
        <w:rPr>
          <w:rFonts w:ascii="Arial" w:hAnsi="Arial" w:cs="Arial"/>
          <w:sz w:val="20"/>
          <w:szCs w:val="20"/>
        </w:rPr>
        <w:t xml:space="preserve">Discussed that some patients had been unhappy </w:t>
      </w:r>
      <w:r w:rsidR="00D51A67">
        <w:rPr>
          <w:rFonts w:ascii="Arial" w:hAnsi="Arial" w:cs="Arial"/>
          <w:sz w:val="20"/>
          <w:szCs w:val="20"/>
        </w:rPr>
        <w:t>about not being able to book when they present at reception prior to 1.30</w:t>
      </w:r>
      <w:r w:rsidR="003B0613">
        <w:rPr>
          <w:rFonts w:ascii="Arial" w:hAnsi="Arial" w:cs="Arial"/>
          <w:sz w:val="20"/>
          <w:szCs w:val="20"/>
        </w:rPr>
        <w:t xml:space="preserve">pm. </w:t>
      </w:r>
      <w:r w:rsidR="00D51A67">
        <w:rPr>
          <w:rFonts w:ascii="Arial" w:hAnsi="Arial" w:cs="Arial"/>
          <w:sz w:val="20"/>
          <w:szCs w:val="20"/>
        </w:rPr>
        <w:t xml:space="preserve">Discussed how access </w:t>
      </w:r>
      <w:r w:rsidR="003B0613">
        <w:rPr>
          <w:rFonts w:ascii="Arial" w:hAnsi="Arial" w:cs="Arial"/>
          <w:sz w:val="20"/>
          <w:szCs w:val="20"/>
        </w:rPr>
        <w:t>must</w:t>
      </w:r>
      <w:r w:rsidR="00D51A67">
        <w:rPr>
          <w:rFonts w:ascii="Arial" w:hAnsi="Arial" w:cs="Arial"/>
          <w:sz w:val="20"/>
          <w:szCs w:val="20"/>
        </w:rPr>
        <w:t xml:space="preserve"> be available to all patients at the same time so </w:t>
      </w:r>
      <w:r w:rsidR="003B0613">
        <w:rPr>
          <w:rFonts w:ascii="Arial" w:hAnsi="Arial" w:cs="Arial"/>
          <w:sz w:val="20"/>
          <w:szCs w:val="20"/>
        </w:rPr>
        <w:t>cannot</w:t>
      </w:r>
      <w:r w:rsidR="00D51A67">
        <w:rPr>
          <w:rFonts w:ascii="Arial" w:hAnsi="Arial" w:cs="Arial"/>
          <w:sz w:val="20"/>
          <w:szCs w:val="20"/>
        </w:rPr>
        <w:t xml:space="preserve"> book any appointments prior to 1.30</w:t>
      </w:r>
      <w:r w:rsidR="003B0613">
        <w:rPr>
          <w:rFonts w:ascii="Arial" w:hAnsi="Arial" w:cs="Arial"/>
          <w:sz w:val="20"/>
          <w:szCs w:val="20"/>
        </w:rPr>
        <w:t xml:space="preserve">pm. </w:t>
      </w:r>
      <w:r w:rsidR="00D51A67">
        <w:rPr>
          <w:rFonts w:ascii="Arial" w:hAnsi="Arial" w:cs="Arial"/>
          <w:sz w:val="20"/>
          <w:szCs w:val="20"/>
        </w:rPr>
        <w:t>All patients whether in surgery or at home, have access to appointments at the same time.</w:t>
      </w:r>
    </w:p>
    <w:p w14:paraId="68E5B753" w14:textId="4FB6E177" w:rsidR="00D51A67" w:rsidRDefault="00D51A67" w:rsidP="00AF6645">
      <w:pPr>
        <w:jc w:val="both"/>
        <w:rPr>
          <w:rFonts w:ascii="Arial" w:hAnsi="Arial" w:cs="Arial"/>
          <w:sz w:val="20"/>
          <w:szCs w:val="20"/>
        </w:rPr>
      </w:pPr>
    </w:p>
    <w:p w14:paraId="35F464CD" w14:textId="27AF5F45" w:rsidR="00D51A67" w:rsidRDefault="00D51A67" w:rsidP="00D51A67">
      <w:pPr>
        <w:pStyle w:val="ListParagraph"/>
        <w:numPr>
          <w:ilvl w:val="0"/>
          <w:numId w:val="9"/>
        </w:numPr>
        <w:jc w:val="both"/>
        <w:rPr>
          <w:rFonts w:ascii="Arial" w:hAnsi="Arial" w:cs="Arial"/>
          <w:sz w:val="20"/>
          <w:szCs w:val="20"/>
        </w:rPr>
      </w:pPr>
      <w:r>
        <w:rPr>
          <w:rFonts w:ascii="Arial" w:hAnsi="Arial" w:cs="Arial"/>
          <w:sz w:val="20"/>
          <w:szCs w:val="20"/>
        </w:rPr>
        <w:t>Feedback to Reception</w:t>
      </w:r>
    </w:p>
    <w:p w14:paraId="0DE6A1ED" w14:textId="31847381" w:rsidR="00D51A67" w:rsidRDefault="00D51A67" w:rsidP="00D51A67">
      <w:pPr>
        <w:jc w:val="both"/>
        <w:rPr>
          <w:rFonts w:ascii="Arial" w:hAnsi="Arial" w:cs="Arial"/>
          <w:sz w:val="20"/>
          <w:szCs w:val="20"/>
        </w:rPr>
      </w:pPr>
      <w:r>
        <w:rPr>
          <w:rFonts w:ascii="Arial" w:hAnsi="Arial" w:cs="Arial"/>
          <w:sz w:val="20"/>
          <w:szCs w:val="20"/>
        </w:rPr>
        <w:t>Discussed how following the last meeting, the groups comments regarding reception staff had been discussed with the reception team and office manager</w:t>
      </w:r>
      <w:r w:rsidR="003B0613">
        <w:rPr>
          <w:rFonts w:ascii="Arial" w:hAnsi="Arial" w:cs="Arial"/>
          <w:sz w:val="20"/>
          <w:szCs w:val="20"/>
        </w:rPr>
        <w:t xml:space="preserve">. </w:t>
      </w:r>
      <w:r>
        <w:rPr>
          <w:rFonts w:ascii="Arial" w:hAnsi="Arial" w:cs="Arial"/>
          <w:sz w:val="20"/>
          <w:szCs w:val="20"/>
        </w:rPr>
        <w:t>Many of the group had noticed a change and reported an improvement in their interactions with reception.</w:t>
      </w:r>
    </w:p>
    <w:p w14:paraId="5EBD1CF8" w14:textId="180D3195" w:rsidR="00D51A67" w:rsidRDefault="00D51A67" w:rsidP="00D51A67">
      <w:pPr>
        <w:jc w:val="both"/>
        <w:rPr>
          <w:rFonts w:ascii="Arial" w:hAnsi="Arial" w:cs="Arial"/>
          <w:sz w:val="20"/>
          <w:szCs w:val="20"/>
        </w:rPr>
      </w:pPr>
    </w:p>
    <w:p w14:paraId="4D33F2A7" w14:textId="7DAB6A2B" w:rsidR="00D51A67" w:rsidRDefault="00D51A67" w:rsidP="00D51A67">
      <w:pPr>
        <w:jc w:val="both"/>
        <w:rPr>
          <w:rFonts w:ascii="Arial" w:hAnsi="Arial" w:cs="Arial"/>
          <w:sz w:val="20"/>
          <w:szCs w:val="20"/>
        </w:rPr>
      </w:pPr>
      <w:r>
        <w:rPr>
          <w:rFonts w:ascii="Arial" w:hAnsi="Arial" w:cs="Arial"/>
          <w:sz w:val="20"/>
          <w:szCs w:val="20"/>
        </w:rPr>
        <w:t>Next meeting originally booked 10</w:t>
      </w:r>
      <w:r w:rsidRPr="00D51A67">
        <w:rPr>
          <w:rFonts w:ascii="Arial" w:hAnsi="Arial" w:cs="Arial"/>
          <w:sz w:val="20"/>
          <w:szCs w:val="20"/>
          <w:vertAlign w:val="superscript"/>
        </w:rPr>
        <w:t>th</w:t>
      </w:r>
      <w:r>
        <w:rPr>
          <w:rFonts w:ascii="Arial" w:hAnsi="Arial" w:cs="Arial"/>
          <w:sz w:val="20"/>
          <w:szCs w:val="20"/>
        </w:rPr>
        <w:t xml:space="preserve"> May</w:t>
      </w:r>
      <w:r w:rsidR="003B0613">
        <w:rPr>
          <w:rFonts w:ascii="Arial" w:hAnsi="Arial" w:cs="Arial"/>
          <w:sz w:val="20"/>
          <w:szCs w:val="20"/>
        </w:rPr>
        <w:t>, now</w:t>
      </w:r>
      <w:r>
        <w:rPr>
          <w:rFonts w:ascii="Arial" w:hAnsi="Arial" w:cs="Arial"/>
          <w:sz w:val="20"/>
          <w:szCs w:val="20"/>
        </w:rPr>
        <w:t xml:space="preserve"> rearranged.</w:t>
      </w:r>
    </w:p>
    <w:p w14:paraId="7BC410D0" w14:textId="335585C8" w:rsidR="00D51A67" w:rsidRPr="00D51A67" w:rsidRDefault="00D51A67" w:rsidP="00D51A67">
      <w:pPr>
        <w:jc w:val="both"/>
        <w:rPr>
          <w:rFonts w:ascii="Arial" w:hAnsi="Arial" w:cs="Arial"/>
          <w:b/>
          <w:bCs/>
          <w:sz w:val="20"/>
          <w:szCs w:val="20"/>
        </w:rPr>
      </w:pPr>
      <w:r w:rsidRPr="00D51A67">
        <w:rPr>
          <w:rFonts w:ascii="Arial" w:hAnsi="Arial" w:cs="Arial"/>
          <w:b/>
          <w:bCs/>
          <w:sz w:val="20"/>
          <w:szCs w:val="20"/>
        </w:rPr>
        <w:t>Next meeting scheduled Wednesday 24</w:t>
      </w:r>
      <w:r w:rsidRPr="00D51A67">
        <w:rPr>
          <w:rFonts w:ascii="Arial" w:hAnsi="Arial" w:cs="Arial"/>
          <w:b/>
          <w:bCs/>
          <w:sz w:val="20"/>
          <w:szCs w:val="20"/>
          <w:vertAlign w:val="superscript"/>
        </w:rPr>
        <w:t>TH</w:t>
      </w:r>
      <w:r w:rsidRPr="00D51A67">
        <w:rPr>
          <w:rFonts w:ascii="Arial" w:hAnsi="Arial" w:cs="Arial"/>
          <w:b/>
          <w:bCs/>
          <w:sz w:val="20"/>
          <w:szCs w:val="20"/>
        </w:rPr>
        <w:t xml:space="preserve"> May at 1</w:t>
      </w:r>
      <w:r w:rsidR="003B0613" w:rsidRPr="00D51A67">
        <w:rPr>
          <w:rFonts w:ascii="Arial" w:hAnsi="Arial" w:cs="Arial"/>
          <w:b/>
          <w:bCs/>
          <w:sz w:val="20"/>
          <w:szCs w:val="20"/>
        </w:rPr>
        <w:t xml:space="preserve">pm. </w:t>
      </w:r>
    </w:p>
    <w:p w14:paraId="41C08AE2" w14:textId="77777777" w:rsidR="00CC39A9" w:rsidRPr="000A16A4" w:rsidRDefault="00CC39A9" w:rsidP="00CC39A9">
      <w:pPr>
        <w:pStyle w:val="ListParagraph"/>
        <w:ind w:left="1440"/>
        <w:jc w:val="both"/>
        <w:rPr>
          <w:rFonts w:ascii="Arial" w:hAnsi="Arial" w:cs="Arial"/>
          <w:sz w:val="20"/>
          <w:szCs w:val="20"/>
        </w:rPr>
      </w:pPr>
    </w:p>
    <w:p w14:paraId="129CCF74" w14:textId="77777777" w:rsidR="00935647" w:rsidRPr="00935647" w:rsidRDefault="00935647" w:rsidP="00935647">
      <w:pPr>
        <w:pStyle w:val="ListParagraph"/>
        <w:rPr>
          <w:rFonts w:ascii="Arial" w:hAnsi="Arial" w:cs="Arial"/>
          <w:sz w:val="20"/>
          <w:szCs w:val="20"/>
        </w:rPr>
      </w:pPr>
    </w:p>
    <w:p w14:paraId="412FAF67" w14:textId="40FC1E80" w:rsidR="0096010B" w:rsidRPr="00173373" w:rsidRDefault="0096010B" w:rsidP="00173373">
      <w:pPr>
        <w:jc w:val="both"/>
        <w:rPr>
          <w:rFonts w:ascii="Arial" w:hAnsi="Arial" w:cs="Arial"/>
          <w:b/>
          <w:sz w:val="20"/>
          <w:szCs w:val="20"/>
        </w:rPr>
      </w:pP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6559E"/>
    <w:multiLevelType w:val="multilevel"/>
    <w:tmpl w:val="97B0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00123"/>
    <w:multiLevelType w:val="multilevel"/>
    <w:tmpl w:val="9F8E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140E69"/>
    <w:multiLevelType w:val="hybridMultilevel"/>
    <w:tmpl w:val="EAE4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5949077A"/>
    <w:multiLevelType w:val="hybridMultilevel"/>
    <w:tmpl w:val="2A5A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10"/>
  </w:num>
  <w:num w:numId="2" w16cid:durableId="1158575840">
    <w:abstractNumId w:val="0"/>
  </w:num>
  <w:num w:numId="3" w16cid:durableId="2036076468">
    <w:abstractNumId w:val="4"/>
  </w:num>
  <w:num w:numId="4" w16cid:durableId="31343900">
    <w:abstractNumId w:val="8"/>
  </w:num>
  <w:num w:numId="5" w16cid:durableId="1112867815">
    <w:abstractNumId w:val="6"/>
  </w:num>
  <w:num w:numId="6" w16cid:durableId="2010139591">
    <w:abstractNumId w:val="5"/>
  </w:num>
  <w:num w:numId="7" w16cid:durableId="2042511544">
    <w:abstractNumId w:val="7"/>
  </w:num>
  <w:num w:numId="8" w16cid:durableId="294413993">
    <w:abstractNumId w:val="1"/>
  </w:num>
  <w:num w:numId="9" w16cid:durableId="1385525801">
    <w:abstractNumId w:val="9"/>
  </w:num>
  <w:num w:numId="10" w16cid:durableId="530999227">
    <w:abstractNumId w:val="3"/>
  </w:num>
  <w:num w:numId="11" w16cid:durableId="75197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37993"/>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B0613"/>
    <w:rsid w:val="003C090D"/>
    <w:rsid w:val="003C33A2"/>
    <w:rsid w:val="003E5E1E"/>
    <w:rsid w:val="00493595"/>
    <w:rsid w:val="004A6D90"/>
    <w:rsid w:val="004B4771"/>
    <w:rsid w:val="004C04FF"/>
    <w:rsid w:val="004D5941"/>
    <w:rsid w:val="005008D0"/>
    <w:rsid w:val="005053F9"/>
    <w:rsid w:val="00522531"/>
    <w:rsid w:val="005C5422"/>
    <w:rsid w:val="005E2E14"/>
    <w:rsid w:val="005E5268"/>
    <w:rsid w:val="006022C7"/>
    <w:rsid w:val="00605312"/>
    <w:rsid w:val="00637875"/>
    <w:rsid w:val="006A32DA"/>
    <w:rsid w:val="006E19F1"/>
    <w:rsid w:val="007051BE"/>
    <w:rsid w:val="007101C4"/>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AF4BA1"/>
    <w:rsid w:val="00AF6645"/>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51A67"/>
    <w:rsid w:val="00D76664"/>
    <w:rsid w:val="00DA2335"/>
    <w:rsid w:val="00E03537"/>
    <w:rsid w:val="00E11DD6"/>
    <w:rsid w:val="00E21629"/>
    <w:rsid w:val="00E30DA3"/>
    <w:rsid w:val="00E3339A"/>
    <w:rsid w:val="00E37A5A"/>
    <w:rsid w:val="00E60847"/>
    <w:rsid w:val="00EB1AD7"/>
    <w:rsid w:val="00EE3B2C"/>
    <w:rsid w:val="00F0690C"/>
    <w:rsid w:val="00F13C18"/>
    <w:rsid w:val="00F15E7D"/>
    <w:rsid w:val="00F178DD"/>
    <w:rsid w:val="00F970CF"/>
    <w:rsid w:val="00FA76D1"/>
    <w:rsid w:val="00FB5753"/>
    <w:rsid w:val="00FD4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 w:type="paragraph" w:customStyle="1" w:styleId="modified">
    <w:name w:val="modified"/>
    <w:basedOn w:val="Normal"/>
    <w:rsid w:val="00F178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165">
      <w:bodyDiv w:val="1"/>
      <w:marLeft w:val="0"/>
      <w:marRight w:val="0"/>
      <w:marTop w:val="0"/>
      <w:marBottom w:val="0"/>
      <w:divBdr>
        <w:top w:val="none" w:sz="0" w:space="0" w:color="auto"/>
        <w:left w:val="none" w:sz="0" w:space="0" w:color="auto"/>
        <w:bottom w:val="none" w:sz="0" w:space="0" w:color="auto"/>
        <w:right w:val="none" w:sz="0" w:space="0" w:color="auto"/>
      </w:divBdr>
      <w:divsChild>
        <w:div w:id="1694529709">
          <w:marLeft w:val="0"/>
          <w:marRight w:val="0"/>
          <w:marTop w:val="0"/>
          <w:marBottom w:val="0"/>
          <w:divBdr>
            <w:top w:val="single" w:sz="6" w:space="17" w:color="EEEEEE"/>
            <w:left w:val="single" w:sz="6" w:space="17" w:color="EEEEEE"/>
            <w:bottom w:val="single" w:sz="6" w:space="17" w:color="EEEEEE"/>
            <w:right w:val="single" w:sz="6" w:space="17" w:color="EEEEEE"/>
          </w:divBdr>
        </w:div>
        <w:div w:id="1840462191">
          <w:marLeft w:val="0"/>
          <w:marRight w:val="300"/>
          <w:marTop w:val="0"/>
          <w:marBottom w:val="0"/>
          <w:divBdr>
            <w:top w:val="none" w:sz="0" w:space="0" w:color="auto"/>
            <w:left w:val="none" w:sz="0" w:space="0" w:color="auto"/>
            <w:bottom w:val="none" w:sz="0" w:space="0" w:color="auto"/>
            <w:right w:val="none" w:sz="0" w:space="0" w:color="auto"/>
          </w:divBdr>
          <w:divsChild>
            <w:div w:id="976761662">
              <w:marLeft w:val="240"/>
              <w:marRight w:val="0"/>
              <w:marTop w:val="0"/>
              <w:marBottom w:val="24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2023-04-24T10:38:00Z</dcterms:created>
  <dcterms:modified xsi:type="dcterms:W3CDTF">2023-04-24T10:38:00Z</dcterms:modified>
</cp:coreProperties>
</file>