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charts/chart16.xml" ContentType="application/vnd.openxmlformats-officedocument.drawingml.chart+xml"/>
  <Override PartName="/word/theme/themeOverride16.xml" ContentType="application/vnd.openxmlformats-officedocument.themeOverride+xml"/>
  <Override PartName="/word/charts/chart17.xml" ContentType="application/vnd.openxmlformats-officedocument.drawingml.chart+xml"/>
  <Override PartName="/word/theme/themeOverride17.xml" ContentType="application/vnd.openxmlformats-officedocument.themeOverride+xml"/>
  <Override PartName="/word/charts/chart18.xml" ContentType="application/vnd.openxmlformats-officedocument.drawingml.chart+xml"/>
  <Override PartName="/word/theme/themeOverride18.xml" ContentType="application/vnd.openxmlformats-officedocument.themeOverride+xml"/>
  <Override PartName="/word/charts/chart19.xml" ContentType="application/vnd.openxmlformats-officedocument.drawingml.chart+xml"/>
  <Override PartName="/word/theme/themeOverride19.xml" ContentType="application/vnd.openxmlformats-officedocument.themeOverride+xml"/>
  <Override PartName="/word/charts/chart20.xml" ContentType="application/vnd.openxmlformats-officedocument.drawingml.chart+xml"/>
  <Override PartName="/word/theme/themeOverride20.xml" ContentType="application/vnd.openxmlformats-officedocument.themeOverride+xml"/>
  <Override PartName="/word/charts/chart21.xml" ContentType="application/vnd.openxmlformats-officedocument.drawingml.chart+xml"/>
  <Override PartName="/word/theme/themeOverride21.xml" ContentType="application/vnd.openxmlformats-officedocument.themeOverride+xml"/>
  <Override PartName="/word/charts/chart22.xml" ContentType="application/vnd.openxmlformats-officedocument.drawingml.chart+xml"/>
  <Override PartName="/word/theme/themeOverride22.xml" ContentType="application/vnd.openxmlformats-officedocument.themeOverride+xml"/>
  <Override PartName="/word/charts/chart23.xml" ContentType="application/vnd.openxmlformats-officedocument.drawingml.chart+xml"/>
  <Override PartName="/word/theme/themeOverride23.xml" ContentType="application/vnd.openxmlformats-officedocument.themeOverride+xml"/>
  <Override PartName="/word/charts/chart24.xml" ContentType="application/vnd.openxmlformats-officedocument.drawingml.chart+xml"/>
  <Override PartName="/word/theme/themeOverride24.xml" ContentType="application/vnd.openxmlformats-officedocument.themeOverride+xml"/>
  <Override PartName="/word/charts/chart25.xml" ContentType="application/vnd.openxmlformats-officedocument.drawingml.chart+xml"/>
  <Override PartName="/word/theme/themeOverride25.xml" ContentType="application/vnd.openxmlformats-officedocument.themeOverride+xml"/>
  <Override PartName="/word/charts/chart26.xml" ContentType="application/vnd.openxmlformats-officedocument.drawingml.chart+xml"/>
  <Override PartName="/word/theme/themeOverride26.xml" ContentType="application/vnd.openxmlformats-officedocument.themeOverride+xml"/>
  <Override PartName="/word/charts/chart27.xml" ContentType="application/vnd.openxmlformats-officedocument.drawingml.chart+xml"/>
  <Override PartName="/word/theme/themeOverride27.xml" ContentType="application/vnd.openxmlformats-officedocument.themeOverride+xml"/>
  <Override PartName="/word/charts/chart28.xml" ContentType="application/vnd.openxmlformats-officedocument.drawingml.chart+xml"/>
  <Override PartName="/word/theme/themeOverride28.xml" ContentType="application/vnd.openxmlformats-officedocument.themeOverride+xml"/>
  <Override PartName="/word/charts/chart29.xml" ContentType="application/vnd.openxmlformats-officedocument.drawingml.chart+xml"/>
  <Override PartName="/word/theme/themeOverride29.xml" ContentType="application/vnd.openxmlformats-officedocument.themeOverride+xml"/>
  <Override PartName="/word/charts/chart30.xml" ContentType="application/vnd.openxmlformats-officedocument.drawingml.chart+xml"/>
  <Override PartName="/word/theme/themeOverride30.xml" ContentType="application/vnd.openxmlformats-officedocument.themeOverride+xml"/>
  <Override PartName="/word/charts/chart31.xml" ContentType="application/vnd.openxmlformats-officedocument.drawingml.chart+xml"/>
  <Override PartName="/word/theme/themeOverride31.xml" ContentType="application/vnd.openxmlformats-officedocument.themeOverride+xml"/>
  <Override PartName="/word/charts/chart32.xml" ContentType="application/vnd.openxmlformats-officedocument.drawingml.chart+xml"/>
  <Override PartName="/word/theme/themeOverride32.xml" ContentType="application/vnd.openxmlformats-officedocument.themeOverride+xml"/>
  <Override PartName="/word/charts/chart33.xml" ContentType="application/vnd.openxmlformats-officedocument.drawingml.chart+xml"/>
  <Override PartName="/word/theme/themeOverride33.xml" ContentType="application/vnd.openxmlformats-officedocument.themeOverride+xml"/>
  <Override PartName="/word/charts/chart34.xml" ContentType="application/vnd.openxmlformats-officedocument.drawingml.chart+xml"/>
  <Override PartName="/word/theme/themeOverride34.xml" ContentType="application/vnd.openxmlformats-officedocument.themeOverride+xml"/>
  <Override PartName="/word/charts/chart35.xml" ContentType="application/vnd.openxmlformats-officedocument.drawingml.chart+xml"/>
  <Override PartName="/word/theme/themeOverride35.xml" ContentType="application/vnd.openxmlformats-officedocument.themeOverride+xml"/>
  <Override PartName="/word/charts/chart36.xml" ContentType="application/vnd.openxmlformats-officedocument.drawingml.chart+xml"/>
  <Override PartName="/word/theme/themeOverride36.xml" ContentType="application/vnd.openxmlformats-officedocument.themeOverride+xml"/>
  <Override PartName="/word/charts/chart37.xml" ContentType="application/vnd.openxmlformats-officedocument.drawingml.chart+xml"/>
  <Override PartName="/word/theme/themeOverride37.xml" ContentType="application/vnd.openxmlformats-officedocument.themeOverride+xml"/>
  <Override PartName="/word/charts/chart38.xml" ContentType="application/vnd.openxmlformats-officedocument.drawingml.chart+xml"/>
  <Override PartName="/word/theme/themeOverride38.xml" ContentType="application/vnd.openxmlformats-officedocument.themeOverride+xml"/>
  <Override PartName="/word/charts/chart39.xml" ContentType="application/vnd.openxmlformats-officedocument.drawingml.chart+xml"/>
  <Override PartName="/word/theme/themeOverride39.xml" ContentType="application/vnd.openxmlformats-officedocument.themeOverride+xml"/>
  <Override PartName="/word/charts/chart40.xml" ContentType="application/vnd.openxmlformats-officedocument.drawingml.chart+xml"/>
  <Override PartName="/word/theme/themeOverride40.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45D" w:rsidRPr="00CB4632" w:rsidRDefault="00BD40FC" w:rsidP="00C4145D">
      <w:pPr>
        <w:tabs>
          <w:tab w:val="left" w:pos="-142"/>
        </w:tabs>
        <w:ind w:right="-52"/>
        <w:jc w:val="center"/>
        <w:rPr>
          <w:rFonts w:ascii="Cambria" w:hAnsi="Cambria"/>
          <w:sz w:val="52"/>
          <w:szCs w:val="52"/>
        </w:rPr>
      </w:pPr>
      <w:r>
        <w:rPr>
          <w:rFonts w:ascii="Cambria" w:hAnsi="Cambria"/>
          <w:sz w:val="52"/>
          <w:szCs w:val="5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2.1pt;height:72.75pt" adj=",10800" fillcolor="#9400ed" strokecolor="#eaeaea" strokeweight="1pt">
            <v:fill r:id="rId6" o:title="" color2="blue" angle="-90" colors="0 #a603ab;13763f #0819fb;22938f #1a8d48;34079f yellow;47841f #ee3f17;57672f #e81766;1 #a603ab" method="none" type="gradient"/>
            <v:stroke r:id="rId6" o:title=""/>
            <v:shadow on="t" type="perspective" color="silver" opacity="52429f" origin="-.5,.5" matrix=",46340f,,.5,,-4768371582e-16"/>
            <v:textpath style="font-family:&quot;Arial Black&quot;;font-size:12pt;v-text-kern:t" trim="t" fitpath="t" string="Clayhill Medical Practice&#10;Vange Health Centre&#10;"/>
          </v:shape>
        </w:pict>
      </w:r>
    </w:p>
    <w:p w:rsidR="00C4145D" w:rsidRPr="00C4145D" w:rsidRDefault="00C4145D" w:rsidP="00C4145D">
      <w:pPr>
        <w:pStyle w:val="NoSpacing"/>
        <w:jc w:val="right"/>
        <w:rPr>
          <w:rFonts w:cs="Arial"/>
          <w:b/>
          <w:lang w:val="en-US"/>
        </w:rPr>
      </w:pPr>
      <w:r w:rsidRPr="00C4145D">
        <w:rPr>
          <w:rFonts w:cs="Arial"/>
          <w:b/>
          <w:lang w:val="en-US"/>
        </w:rPr>
        <w:t>NHS</w:t>
      </w:r>
    </w:p>
    <w:p w:rsidR="00C4145D" w:rsidRPr="00C4145D" w:rsidRDefault="00C4145D" w:rsidP="00C4145D">
      <w:pPr>
        <w:jc w:val="right"/>
        <w:rPr>
          <w:rFonts w:eastAsia="Calibri" w:cs="Arial"/>
          <w:b/>
          <w:lang w:val="en-US"/>
        </w:rPr>
      </w:pPr>
      <w:r w:rsidRPr="00C4145D">
        <w:rPr>
          <w:rFonts w:eastAsia="Calibri" w:cs="Arial"/>
          <w:b/>
          <w:lang w:val="en-US"/>
        </w:rPr>
        <w:t>South West Essex</w:t>
      </w:r>
    </w:p>
    <w:p w:rsidR="00C4145D" w:rsidRPr="00C4145D" w:rsidRDefault="00C4145D" w:rsidP="00576F2F">
      <w:pPr>
        <w:pStyle w:val="Default"/>
        <w:jc w:val="center"/>
        <w:rPr>
          <w:rFonts w:asciiTheme="minorHAnsi" w:hAnsiTheme="minorHAnsi"/>
          <w:b/>
          <w:bCs/>
          <w:sz w:val="22"/>
          <w:szCs w:val="22"/>
        </w:rPr>
      </w:pPr>
    </w:p>
    <w:p w:rsidR="00576F2F" w:rsidRPr="00C4145D" w:rsidRDefault="00576F2F" w:rsidP="00576F2F">
      <w:pPr>
        <w:pStyle w:val="Default"/>
        <w:jc w:val="center"/>
        <w:rPr>
          <w:rStyle w:val="IntenseReference"/>
          <w:rFonts w:asciiTheme="minorHAnsi" w:hAnsiTheme="minorHAnsi" w:cs="Arial"/>
          <w:sz w:val="32"/>
          <w:szCs w:val="32"/>
        </w:rPr>
      </w:pPr>
      <w:r w:rsidRPr="00C4145D">
        <w:rPr>
          <w:rStyle w:val="IntenseReference"/>
          <w:rFonts w:asciiTheme="minorHAnsi" w:hAnsiTheme="minorHAnsi" w:cs="Arial"/>
          <w:sz w:val="32"/>
          <w:szCs w:val="32"/>
        </w:rPr>
        <w:t>Practice Survey Reporting</w:t>
      </w:r>
    </w:p>
    <w:p w:rsidR="004503F8" w:rsidRPr="00C4145D" w:rsidRDefault="004503F8" w:rsidP="00576F2F">
      <w:pPr>
        <w:pStyle w:val="Default"/>
        <w:jc w:val="center"/>
        <w:rPr>
          <w:rFonts w:asciiTheme="minorHAnsi" w:hAnsiTheme="minorHAnsi"/>
          <w:b/>
          <w:bCs/>
          <w:sz w:val="22"/>
          <w:szCs w:val="22"/>
        </w:rPr>
      </w:pPr>
    </w:p>
    <w:p w:rsidR="00C4145D" w:rsidRPr="00C4145D" w:rsidRDefault="00C4145D" w:rsidP="00C4145D">
      <w:pPr>
        <w:pStyle w:val="Default"/>
        <w:rPr>
          <w:rFonts w:asciiTheme="minorHAnsi" w:hAnsiTheme="minorHAnsi"/>
          <w:sz w:val="22"/>
          <w:szCs w:val="22"/>
        </w:rPr>
      </w:pPr>
    </w:p>
    <w:p w:rsidR="00576F2F" w:rsidRPr="00C4145D" w:rsidRDefault="00576F2F" w:rsidP="00576F2F">
      <w:pPr>
        <w:pStyle w:val="Default"/>
        <w:rPr>
          <w:rFonts w:asciiTheme="minorHAnsi" w:hAnsiTheme="minorHAnsi" w:cs="Arial"/>
        </w:rPr>
      </w:pPr>
      <w:r w:rsidRPr="00C4145D">
        <w:rPr>
          <w:rFonts w:asciiTheme="minorHAnsi" w:hAnsiTheme="minorHAnsi" w:cs="Arial"/>
        </w:rPr>
        <w:t xml:space="preserve">This report summarises development and outcomes of </w:t>
      </w:r>
      <w:proofErr w:type="spellStart"/>
      <w:r w:rsidRPr="00C4145D">
        <w:rPr>
          <w:rFonts w:asciiTheme="minorHAnsi" w:hAnsiTheme="minorHAnsi" w:cs="Arial"/>
        </w:rPr>
        <w:t>Clayhill</w:t>
      </w:r>
      <w:proofErr w:type="spellEnd"/>
      <w:r w:rsidRPr="00C4145D">
        <w:rPr>
          <w:rFonts w:asciiTheme="minorHAnsi" w:hAnsiTheme="minorHAnsi" w:cs="Arial"/>
        </w:rPr>
        <w:t xml:space="preserve"> Medical Practice Patient </w:t>
      </w:r>
      <w:r w:rsidR="00C4145D" w:rsidRPr="00C4145D">
        <w:rPr>
          <w:rFonts w:asciiTheme="minorHAnsi" w:hAnsiTheme="minorHAnsi" w:cs="Arial"/>
        </w:rPr>
        <w:t xml:space="preserve">Survey </w:t>
      </w:r>
      <w:r w:rsidRPr="00C4145D">
        <w:rPr>
          <w:rFonts w:asciiTheme="minorHAnsi" w:hAnsiTheme="minorHAnsi" w:cs="Arial"/>
        </w:rPr>
        <w:t xml:space="preserve">in 2011/2012. </w:t>
      </w:r>
    </w:p>
    <w:p w:rsidR="00576F2F" w:rsidRPr="00C4145D" w:rsidRDefault="00576F2F" w:rsidP="00576F2F">
      <w:pPr>
        <w:pStyle w:val="Default"/>
        <w:rPr>
          <w:rFonts w:asciiTheme="minorHAnsi" w:hAnsiTheme="minorHAnsi" w:cs="Arial"/>
          <w:b/>
          <w:bCs/>
          <w:sz w:val="16"/>
          <w:szCs w:val="16"/>
        </w:rPr>
      </w:pPr>
    </w:p>
    <w:p w:rsidR="004503F8" w:rsidRPr="00C4145D" w:rsidRDefault="004503F8" w:rsidP="00576F2F">
      <w:pPr>
        <w:pStyle w:val="Default"/>
        <w:rPr>
          <w:rFonts w:asciiTheme="minorHAnsi" w:hAnsiTheme="minorHAnsi" w:cs="Arial"/>
          <w:b/>
          <w:bCs/>
          <w:sz w:val="16"/>
          <w:szCs w:val="16"/>
        </w:rPr>
      </w:pPr>
    </w:p>
    <w:p w:rsidR="004503F8" w:rsidRPr="00C4145D" w:rsidRDefault="00576F2F" w:rsidP="00576F2F">
      <w:pPr>
        <w:pStyle w:val="Default"/>
        <w:rPr>
          <w:rFonts w:asciiTheme="minorHAnsi" w:hAnsiTheme="minorHAnsi" w:cs="Arial"/>
          <w:b/>
          <w:bCs/>
        </w:rPr>
      </w:pPr>
      <w:r w:rsidRPr="00C4145D">
        <w:rPr>
          <w:rFonts w:asciiTheme="minorHAnsi" w:hAnsiTheme="minorHAnsi" w:cs="Arial"/>
          <w:b/>
          <w:bCs/>
        </w:rPr>
        <w:t>Process used to recruit the surgery’s PRG</w:t>
      </w:r>
    </w:p>
    <w:p w:rsidR="00576F2F" w:rsidRPr="00C4145D" w:rsidRDefault="00576F2F" w:rsidP="00576F2F">
      <w:pPr>
        <w:pStyle w:val="Default"/>
        <w:rPr>
          <w:rFonts w:asciiTheme="minorHAnsi" w:hAnsiTheme="minorHAnsi" w:cs="Arial"/>
        </w:rPr>
      </w:pPr>
      <w:r w:rsidRPr="00C4145D">
        <w:rPr>
          <w:rFonts w:asciiTheme="minorHAnsi" w:hAnsiTheme="minorHAnsi" w:cs="Arial"/>
        </w:rPr>
        <w:t xml:space="preserve">The surgery advertised both on the internet and in Reception about a request for patients to become a part of a Patient Reference Group. They were informed that this group was to attend meetings every month at the surgery where they would have the opportunity to express their thoughts about what is good at the surgery and what if anything could be done better. Over a period of months a selection of names were collected both on the internet and in person. </w:t>
      </w:r>
    </w:p>
    <w:p w:rsidR="00576F2F" w:rsidRPr="00C4145D" w:rsidRDefault="00576F2F" w:rsidP="00576F2F">
      <w:pPr>
        <w:pStyle w:val="Default"/>
        <w:rPr>
          <w:rFonts w:asciiTheme="minorHAnsi" w:hAnsiTheme="minorHAnsi" w:cs="Arial"/>
          <w:sz w:val="16"/>
          <w:szCs w:val="16"/>
        </w:rPr>
      </w:pPr>
    </w:p>
    <w:p w:rsidR="004503F8" w:rsidRPr="00C4145D" w:rsidRDefault="004503F8" w:rsidP="00576F2F">
      <w:pPr>
        <w:pStyle w:val="Default"/>
        <w:rPr>
          <w:rFonts w:asciiTheme="minorHAnsi" w:hAnsiTheme="minorHAnsi" w:cs="Arial"/>
          <w:sz w:val="16"/>
          <w:szCs w:val="16"/>
        </w:rPr>
      </w:pPr>
    </w:p>
    <w:p w:rsidR="00576F2F" w:rsidRPr="00C4145D" w:rsidRDefault="00576F2F" w:rsidP="00576F2F">
      <w:pPr>
        <w:pStyle w:val="Default"/>
        <w:rPr>
          <w:rFonts w:asciiTheme="minorHAnsi" w:hAnsiTheme="minorHAnsi" w:cs="Arial"/>
        </w:rPr>
      </w:pPr>
      <w:r w:rsidRPr="00C4145D">
        <w:rPr>
          <w:rFonts w:asciiTheme="minorHAnsi" w:hAnsiTheme="minorHAnsi" w:cs="Arial"/>
          <w:b/>
          <w:bCs/>
        </w:rPr>
        <w:t xml:space="preserve">Priorities for the survey and how they were agreed </w:t>
      </w:r>
    </w:p>
    <w:p w:rsidR="00576F2F" w:rsidRPr="00C4145D" w:rsidRDefault="00576F2F" w:rsidP="00576F2F">
      <w:pPr>
        <w:pStyle w:val="Default"/>
        <w:rPr>
          <w:rFonts w:asciiTheme="minorHAnsi" w:hAnsiTheme="minorHAnsi" w:cs="Arial"/>
        </w:rPr>
      </w:pPr>
      <w:r w:rsidRPr="00C4145D">
        <w:rPr>
          <w:rFonts w:asciiTheme="minorHAnsi" w:hAnsiTheme="minorHAnsi" w:cs="Arial"/>
        </w:rPr>
        <w:t xml:space="preserve">The practice held a meeting at the surgery in </w:t>
      </w:r>
      <w:r w:rsidR="003A15BF">
        <w:rPr>
          <w:rFonts w:asciiTheme="minorHAnsi" w:hAnsiTheme="minorHAnsi" w:cs="Arial"/>
        </w:rPr>
        <w:t>February</w:t>
      </w:r>
      <w:r w:rsidRPr="00C4145D">
        <w:rPr>
          <w:rFonts w:asciiTheme="minorHAnsi" w:hAnsiTheme="minorHAnsi" w:cs="Arial"/>
        </w:rPr>
        <w:t xml:space="preserve"> 2012 of those patients who had responded to the surgery’s advertisement. The meeting was attended by 4 patients and Practice staff. The practice were keen to look at issues regarding patient’s experience with regards to appointments, surgery facilities, access to the surgery, telephone access, staff helpfulness, seeing a GP of their choice and the quality of care patients receive. </w:t>
      </w:r>
    </w:p>
    <w:p w:rsidR="00576F2F" w:rsidRPr="00C4145D" w:rsidRDefault="00576F2F" w:rsidP="00576F2F">
      <w:pPr>
        <w:pStyle w:val="Default"/>
        <w:rPr>
          <w:rFonts w:asciiTheme="minorHAnsi" w:hAnsiTheme="minorHAnsi" w:cs="Arial"/>
          <w:sz w:val="16"/>
          <w:szCs w:val="16"/>
        </w:rPr>
      </w:pPr>
    </w:p>
    <w:p w:rsidR="00576F2F" w:rsidRPr="00C4145D" w:rsidRDefault="00576F2F" w:rsidP="00576F2F">
      <w:pPr>
        <w:pStyle w:val="Default"/>
        <w:rPr>
          <w:rFonts w:asciiTheme="minorHAnsi" w:hAnsiTheme="minorHAnsi" w:cs="Arial"/>
        </w:rPr>
      </w:pPr>
      <w:r w:rsidRPr="00C4145D">
        <w:rPr>
          <w:rFonts w:asciiTheme="minorHAnsi" w:hAnsiTheme="minorHAnsi" w:cs="Arial"/>
        </w:rPr>
        <w:t>Those present had a very interesting discussion about what was good and what could be done better at the surgery. The surgery then had an opportunity to review the salient findings of this discussion and gave all those who agreed to be a part of the patient reference group the opportunity to review different questionnaires to choose the most relevant to the priorities agreed.</w:t>
      </w:r>
    </w:p>
    <w:p w:rsidR="00576F2F" w:rsidRPr="00C4145D" w:rsidRDefault="00576F2F" w:rsidP="00576F2F">
      <w:pPr>
        <w:pStyle w:val="Default"/>
        <w:rPr>
          <w:rFonts w:asciiTheme="minorHAnsi" w:hAnsiTheme="minorHAnsi" w:cs="Arial"/>
          <w:sz w:val="16"/>
          <w:szCs w:val="16"/>
        </w:rPr>
      </w:pPr>
    </w:p>
    <w:p w:rsidR="00576F2F" w:rsidRPr="00C4145D" w:rsidRDefault="00576F2F" w:rsidP="00576F2F">
      <w:pPr>
        <w:pStyle w:val="Default"/>
        <w:rPr>
          <w:rFonts w:asciiTheme="minorHAnsi" w:hAnsiTheme="minorHAnsi" w:cs="Arial"/>
        </w:rPr>
      </w:pPr>
      <w:r w:rsidRPr="00C4145D">
        <w:rPr>
          <w:rFonts w:asciiTheme="minorHAnsi" w:hAnsiTheme="minorHAnsi" w:cs="Arial"/>
        </w:rPr>
        <w:t xml:space="preserve">These was a detailed set of questions that the surgery felt would help to inform both the Doctors and patients of areas of which the surgery could develop its service further. The survey carried out in the surgery had </w:t>
      </w:r>
      <w:r w:rsidR="00867909">
        <w:rPr>
          <w:rFonts w:asciiTheme="minorHAnsi" w:hAnsiTheme="minorHAnsi" w:cs="Arial"/>
        </w:rPr>
        <w:t xml:space="preserve">around </w:t>
      </w:r>
      <w:r w:rsidRPr="00C4145D">
        <w:rPr>
          <w:rFonts w:asciiTheme="minorHAnsi" w:hAnsiTheme="minorHAnsi" w:cs="Arial"/>
        </w:rPr>
        <w:t>100 responses.</w:t>
      </w:r>
    </w:p>
    <w:p w:rsidR="00576F2F" w:rsidRPr="00C4145D" w:rsidRDefault="00576F2F" w:rsidP="00410E21">
      <w:pPr>
        <w:pStyle w:val="NoSpacing"/>
        <w:rPr>
          <w:rFonts w:cs="Arial"/>
          <w:b/>
          <w:sz w:val="16"/>
          <w:szCs w:val="16"/>
        </w:rPr>
      </w:pPr>
    </w:p>
    <w:p w:rsidR="00514481" w:rsidRPr="00C4145D" w:rsidRDefault="00514481" w:rsidP="00514481">
      <w:pPr>
        <w:pStyle w:val="Default"/>
        <w:rPr>
          <w:rFonts w:asciiTheme="minorHAnsi" w:hAnsiTheme="minorHAnsi" w:cs="Arial"/>
        </w:rPr>
      </w:pPr>
      <w:r w:rsidRPr="00C4145D">
        <w:rPr>
          <w:rFonts w:asciiTheme="minorHAnsi" w:hAnsiTheme="minorHAnsi" w:cs="Arial"/>
        </w:rPr>
        <w:t xml:space="preserve">All questionnaires were collated and analysed using an excel sheet. The results identified the areas where the surgery scored high and also the areas where the surgery can make some improvements. </w:t>
      </w:r>
    </w:p>
    <w:p w:rsidR="00576F2F" w:rsidRPr="00C4145D" w:rsidRDefault="00576F2F" w:rsidP="00410E21">
      <w:pPr>
        <w:pStyle w:val="NoSpacing"/>
        <w:rPr>
          <w:rFonts w:cs="Arial"/>
          <w:b/>
          <w:sz w:val="16"/>
          <w:szCs w:val="16"/>
        </w:rPr>
      </w:pPr>
    </w:p>
    <w:p w:rsidR="00514481" w:rsidRPr="00C4145D" w:rsidRDefault="00514481" w:rsidP="00514481">
      <w:pPr>
        <w:pStyle w:val="Default"/>
        <w:rPr>
          <w:rFonts w:asciiTheme="minorHAnsi" w:hAnsiTheme="minorHAnsi" w:cs="Arial"/>
        </w:rPr>
      </w:pPr>
      <w:r w:rsidRPr="00C4145D">
        <w:rPr>
          <w:rFonts w:asciiTheme="minorHAnsi" w:hAnsiTheme="minorHAnsi" w:cs="Arial"/>
        </w:rPr>
        <w:t xml:space="preserve">The results from survey were discussed in view of the priorities agreed with the PRG and action plan was developed. </w:t>
      </w:r>
    </w:p>
    <w:p w:rsidR="00576F2F" w:rsidRPr="00C4145D" w:rsidRDefault="00576F2F" w:rsidP="00410E21">
      <w:pPr>
        <w:pStyle w:val="NoSpacing"/>
        <w:rPr>
          <w:rFonts w:cs="Arial"/>
          <w:b/>
          <w:sz w:val="24"/>
          <w:szCs w:val="24"/>
        </w:rPr>
      </w:pPr>
    </w:p>
    <w:p w:rsidR="00514481" w:rsidRPr="00C4145D" w:rsidRDefault="00514481" w:rsidP="00410E21">
      <w:pPr>
        <w:pStyle w:val="NoSpacing"/>
        <w:rPr>
          <w:rFonts w:cs="Arial"/>
          <w:b/>
          <w:sz w:val="24"/>
          <w:szCs w:val="24"/>
        </w:rPr>
      </w:pPr>
    </w:p>
    <w:p w:rsidR="00576F2F" w:rsidRPr="00C4145D" w:rsidRDefault="00576F2F" w:rsidP="00410E21">
      <w:pPr>
        <w:pStyle w:val="NoSpacing"/>
        <w:rPr>
          <w:rFonts w:cs="Arial"/>
          <w:b/>
          <w:sz w:val="24"/>
          <w:szCs w:val="24"/>
        </w:rPr>
      </w:pPr>
    </w:p>
    <w:p w:rsidR="00514481" w:rsidRPr="00C4145D" w:rsidRDefault="00514481" w:rsidP="00410E21">
      <w:pPr>
        <w:pStyle w:val="NoSpacing"/>
        <w:rPr>
          <w:rFonts w:cs="Arial"/>
          <w:b/>
          <w:sz w:val="24"/>
          <w:szCs w:val="24"/>
        </w:rPr>
      </w:pPr>
    </w:p>
    <w:p w:rsidR="00514481" w:rsidRPr="00C4145D" w:rsidRDefault="00514481" w:rsidP="00410E21">
      <w:pPr>
        <w:pStyle w:val="NoSpacing"/>
        <w:rPr>
          <w:rFonts w:cs="Arial"/>
          <w:b/>
          <w:sz w:val="24"/>
          <w:szCs w:val="24"/>
        </w:rPr>
      </w:pPr>
    </w:p>
    <w:p w:rsidR="00514481" w:rsidRPr="00C4145D" w:rsidRDefault="00514481" w:rsidP="00410E21">
      <w:pPr>
        <w:pStyle w:val="NoSpacing"/>
        <w:rPr>
          <w:rFonts w:cs="Arial"/>
          <w:b/>
          <w:sz w:val="24"/>
          <w:szCs w:val="24"/>
        </w:rPr>
      </w:pPr>
    </w:p>
    <w:p w:rsidR="00514481" w:rsidRPr="00C4145D" w:rsidRDefault="00514481" w:rsidP="00C4145D">
      <w:pPr>
        <w:pStyle w:val="NoSpacing"/>
        <w:rPr>
          <w:rFonts w:cs="Arial"/>
          <w:b/>
          <w:sz w:val="24"/>
          <w:szCs w:val="24"/>
        </w:rPr>
      </w:pPr>
      <w:r w:rsidRPr="00C4145D">
        <w:rPr>
          <w:rFonts w:cs="Arial"/>
          <w:b/>
          <w:sz w:val="24"/>
          <w:szCs w:val="24"/>
        </w:rPr>
        <w:t xml:space="preserve">Below please find enclose Patient Survey </w:t>
      </w:r>
      <w:r w:rsidR="00CA5FD0">
        <w:rPr>
          <w:rFonts w:cs="Arial"/>
          <w:b/>
          <w:sz w:val="24"/>
          <w:szCs w:val="24"/>
        </w:rPr>
        <w:t xml:space="preserve">Questionnaire </w:t>
      </w:r>
      <w:r w:rsidRPr="00C4145D">
        <w:rPr>
          <w:rFonts w:cs="Arial"/>
          <w:b/>
          <w:sz w:val="24"/>
          <w:szCs w:val="24"/>
        </w:rPr>
        <w:t>Results &gt;&gt;&gt;&gt;&gt;&gt;&gt;&gt;</w:t>
      </w:r>
    </w:p>
    <w:p w:rsidR="00C4145D" w:rsidRPr="00C4145D" w:rsidRDefault="00C4145D" w:rsidP="00C4145D">
      <w:pPr>
        <w:pStyle w:val="NoSpacing"/>
        <w:rPr>
          <w:rFonts w:cs="Arial"/>
          <w:b/>
          <w:sz w:val="24"/>
          <w:szCs w:val="24"/>
        </w:rPr>
      </w:pPr>
    </w:p>
    <w:p w:rsidR="00C4145D" w:rsidRDefault="00C4145D" w:rsidP="00C4145D">
      <w:pPr>
        <w:pStyle w:val="NoSpacing"/>
        <w:rPr>
          <w:rStyle w:val="IntenseReference"/>
          <w:rFonts w:ascii="Arial" w:hAnsi="Arial" w:cs="Arial"/>
          <w:sz w:val="24"/>
          <w:szCs w:val="24"/>
        </w:rPr>
      </w:pPr>
    </w:p>
    <w:p w:rsidR="009A5830" w:rsidRPr="00C4145D" w:rsidRDefault="009A5830" w:rsidP="000B44A5">
      <w:pPr>
        <w:pStyle w:val="NoSpacing"/>
        <w:jc w:val="center"/>
        <w:rPr>
          <w:rStyle w:val="IntenseReference"/>
          <w:rFonts w:cs="Arial"/>
          <w:sz w:val="28"/>
          <w:szCs w:val="28"/>
        </w:rPr>
      </w:pPr>
      <w:r w:rsidRPr="00C4145D">
        <w:rPr>
          <w:rStyle w:val="IntenseReference"/>
          <w:rFonts w:cs="Arial"/>
          <w:sz w:val="28"/>
          <w:szCs w:val="28"/>
        </w:rPr>
        <w:lastRenderedPageBreak/>
        <w:t>About Receptionists and Appointments</w:t>
      </w:r>
    </w:p>
    <w:p w:rsidR="000B44A5" w:rsidRPr="00C4145D" w:rsidRDefault="000B44A5" w:rsidP="000B44A5">
      <w:pPr>
        <w:pStyle w:val="NoSpacing"/>
        <w:jc w:val="center"/>
        <w:rPr>
          <w:rStyle w:val="IntenseReference"/>
          <w:rFonts w:ascii="Arial" w:hAnsi="Arial" w:cs="Arial"/>
          <w:sz w:val="16"/>
          <w:szCs w:val="16"/>
        </w:rPr>
      </w:pPr>
    </w:p>
    <w:p w:rsidR="00514481" w:rsidRDefault="00514481" w:rsidP="009A5830">
      <w:pPr>
        <w:pStyle w:val="NoSpacing"/>
        <w:rPr>
          <w:b/>
          <w:sz w:val="16"/>
          <w:szCs w:val="16"/>
        </w:rPr>
      </w:pPr>
    </w:p>
    <w:p w:rsidR="00C4145D" w:rsidRPr="00C4145D" w:rsidRDefault="00C4145D" w:rsidP="009A5830">
      <w:pPr>
        <w:pStyle w:val="NoSpacing"/>
        <w:rPr>
          <w:b/>
          <w:sz w:val="16"/>
          <w:szCs w:val="16"/>
        </w:rPr>
      </w:pPr>
    </w:p>
    <w:p w:rsidR="009A5830" w:rsidRPr="00EC0157" w:rsidRDefault="009A5830" w:rsidP="009A5830">
      <w:pPr>
        <w:pStyle w:val="NoSpacing"/>
        <w:rPr>
          <w:b/>
        </w:rPr>
      </w:pPr>
      <w:r>
        <w:rPr>
          <w:b/>
        </w:rPr>
        <w:t xml:space="preserve">Q1. </w:t>
      </w:r>
      <w:r w:rsidR="00514481">
        <w:rPr>
          <w:b/>
        </w:rPr>
        <w:t>How helpful do you find the receptionists at your GP practice?</w:t>
      </w:r>
    </w:p>
    <w:p w:rsidR="00795F4D" w:rsidRPr="00E46EDB" w:rsidRDefault="009A5830" w:rsidP="00E46EDB">
      <w:r>
        <w:rPr>
          <w:noProof/>
        </w:rPr>
        <w:drawing>
          <wp:inline distT="0" distB="0" distL="0" distR="0" wp14:anchorId="6DED01EC" wp14:editId="386FB5D8">
            <wp:extent cx="5486400" cy="2356574"/>
            <wp:effectExtent l="0" t="0" r="0" b="571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E46EDB" w:rsidRDefault="00E46EDB" w:rsidP="009A5830">
      <w:pPr>
        <w:pStyle w:val="NoSpacing"/>
        <w:rPr>
          <w:b/>
        </w:rPr>
      </w:pPr>
    </w:p>
    <w:p w:rsidR="009A5830" w:rsidRDefault="009A5830" w:rsidP="009A5830">
      <w:pPr>
        <w:pStyle w:val="NoSpacing"/>
        <w:rPr>
          <w:b/>
        </w:rPr>
      </w:pPr>
      <w:r w:rsidRPr="006B3A9E">
        <w:rPr>
          <w:b/>
        </w:rPr>
        <w:t xml:space="preserve">Q2. </w:t>
      </w:r>
      <w:r w:rsidR="00F03061" w:rsidRPr="00F03061">
        <w:rPr>
          <w:b/>
        </w:rPr>
        <w:t>How easy is it to speak to a doctor or nurse on the phone at your GP practice?</w:t>
      </w:r>
    </w:p>
    <w:p w:rsidR="00795F4D" w:rsidRDefault="00795F4D" w:rsidP="00795F4D">
      <w:r>
        <w:rPr>
          <w:noProof/>
        </w:rPr>
        <w:drawing>
          <wp:inline distT="0" distB="0" distL="0" distR="0" wp14:anchorId="309FE3BB" wp14:editId="00F0429F">
            <wp:extent cx="5491165" cy="2420471"/>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95F4D" w:rsidRDefault="00795F4D" w:rsidP="00795F4D">
      <w:pPr>
        <w:pStyle w:val="NoSpacing"/>
        <w:rPr>
          <w:b/>
        </w:rPr>
      </w:pPr>
    </w:p>
    <w:p w:rsidR="00410E21" w:rsidRDefault="00410E21" w:rsidP="00795F4D">
      <w:pPr>
        <w:pStyle w:val="NoSpacing"/>
        <w:rPr>
          <w:b/>
        </w:rPr>
      </w:pPr>
    </w:p>
    <w:p w:rsidR="00795F4D" w:rsidRPr="00795F4D" w:rsidRDefault="00795F4D" w:rsidP="00795F4D">
      <w:pPr>
        <w:pStyle w:val="NoSpacing"/>
        <w:rPr>
          <w:b/>
        </w:rPr>
      </w:pPr>
      <w:r w:rsidRPr="00795F4D">
        <w:rPr>
          <w:b/>
        </w:rPr>
        <w:t>Q3</w:t>
      </w:r>
      <w:r>
        <w:rPr>
          <w:b/>
        </w:rPr>
        <w:t>.</w:t>
      </w:r>
      <w:r w:rsidR="00F03061" w:rsidRPr="00F03061">
        <w:t xml:space="preserve"> </w:t>
      </w:r>
      <w:r w:rsidR="00F03061" w:rsidRPr="00F03061">
        <w:rPr>
          <w:b/>
        </w:rPr>
        <w:t>How easy is it to speak to a doctor or nurse on the phone at your GP practice?</w:t>
      </w:r>
    </w:p>
    <w:p w:rsidR="00E46EDB" w:rsidRDefault="00795F4D" w:rsidP="00E46EDB">
      <w:pPr>
        <w:rPr>
          <w:b/>
        </w:rPr>
      </w:pPr>
      <w:r>
        <w:rPr>
          <w:noProof/>
        </w:rPr>
        <w:drawing>
          <wp:inline distT="0" distB="0" distL="0" distR="0" wp14:anchorId="1C387E65" wp14:editId="3E5597BF">
            <wp:extent cx="5486400" cy="2338163"/>
            <wp:effectExtent l="0" t="0" r="0" b="508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10E21" w:rsidRDefault="00410E21" w:rsidP="00831121">
      <w:pPr>
        <w:pStyle w:val="NoSpacing"/>
        <w:rPr>
          <w:b/>
        </w:rPr>
      </w:pPr>
    </w:p>
    <w:p w:rsidR="00410E21" w:rsidRDefault="00410E21" w:rsidP="00831121">
      <w:pPr>
        <w:pStyle w:val="NoSpacing"/>
        <w:rPr>
          <w:b/>
        </w:rPr>
      </w:pPr>
    </w:p>
    <w:p w:rsidR="00514481" w:rsidRDefault="00514481" w:rsidP="00831121">
      <w:pPr>
        <w:pStyle w:val="NoSpacing"/>
        <w:rPr>
          <w:b/>
        </w:rPr>
      </w:pPr>
    </w:p>
    <w:p w:rsidR="000B44A5" w:rsidRDefault="000B44A5" w:rsidP="00831121">
      <w:pPr>
        <w:pStyle w:val="NoSpacing"/>
        <w:rPr>
          <w:b/>
        </w:rPr>
      </w:pPr>
    </w:p>
    <w:p w:rsidR="000B44A5" w:rsidRDefault="000B44A5" w:rsidP="00831121">
      <w:pPr>
        <w:pStyle w:val="NoSpacing"/>
        <w:rPr>
          <w:b/>
        </w:rPr>
      </w:pPr>
    </w:p>
    <w:p w:rsidR="000B44A5" w:rsidRDefault="000B44A5" w:rsidP="00831121">
      <w:pPr>
        <w:pStyle w:val="NoSpacing"/>
        <w:rPr>
          <w:b/>
        </w:rPr>
      </w:pPr>
    </w:p>
    <w:p w:rsidR="00795F4D" w:rsidRPr="00096314" w:rsidRDefault="00795F4D" w:rsidP="00831121">
      <w:pPr>
        <w:pStyle w:val="NoSpacing"/>
        <w:rPr>
          <w:b/>
        </w:rPr>
      </w:pPr>
      <w:r w:rsidRPr="00096314">
        <w:rPr>
          <w:b/>
        </w:rPr>
        <w:t>Q4.</w:t>
      </w:r>
      <w:r w:rsidR="00F03061" w:rsidRPr="00F03061">
        <w:t xml:space="preserve"> </w:t>
      </w:r>
      <w:r w:rsidR="00F03061" w:rsidRPr="00F03061">
        <w:rPr>
          <w:b/>
        </w:rPr>
        <w:t>If you need to see a GP urgently, can you normally get seen on the same day?</w:t>
      </w:r>
    </w:p>
    <w:p w:rsidR="00795F4D" w:rsidRDefault="00795F4D" w:rsidP="00795F4D">
      <w:r>
        <w:rPr>
          <w:noProof/>
        </w:rPr>
        <w:drawing>
          <wp:inline distT="0" distB="0" distL="0" distR="0" wp14:anchorId="74AB626C" wp14:editId="6DEBBE45">
            <wp:extent cx="5496128" cy="2052536"/>
            <wp:effectExtent l="0" t="0" r="0" b="508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10E21" w:rsidRDefault="00410E21" w:rsidP="00831121">
      <w:pPr>
        <w:pStyle w:val="NoSpacing"/>
        <w:rPr>
          <w:b/>
        </w:rPr>
      </w:pPr>
    </w:p>
    <w:p w:rsidR="00410E21" w:rsidRDefault="00410E21" w:rsidP="00831121">
      <w:pPr>
        <w:pStyle w:val="NoSpacing"/>
        <w:rPr>
          <w:b/>
        </w:rPr>
      </w:pPr>
    </w:p>
    <w:p w:rsidR="000B44A5" w:rsidRDefault="000B44A5" w:rsidP="00831121">
      <w:pPr>
        <w:pStyle w:val="NoSpacing"/>
        <w:rPr>
          <w:b/>
        </w:rPr>
      </w:pPr>
    </w:p>
    <w:p w:rsidR="000B44A5" w:rsidRDefault="000B44A5" w:rsidP="00831121">
      <w:pPr>
        <w:pStyle w:val="NoSpacing"/>
        <w:rPr>
          <w:b/>
        </w:rPr>
      </w:pPr>
    </w:p>
    <w:p w:rsidR="00831121" w:rsidRPr="00F03061" w:rsidRDefault="00831121" w:rsidP="00831121">
      <w:pPr>
        <w:pStyle w:val="NoSpacing"/>
        <w:rPr>
          <w:b/>
        </w:rPr>
      </w:pPr>
      <w:r w:rsidRPr="00096314">
        <w:rPr>
          <w:b/>
        </w:rPr>
        <w:t>Q5.</w:t>
      </w:r>
      <w:r w:rsidR="00F03061" w:rsidRPr="00F03061">
        <w:t xml:space="preserve"> </w:t>
      </w:r>
      <w:r w:rsidR="00F03061" w:rsidRPr="00F03061">
        <w:rPr>
          <w:b/>
        </w:rPr>
        <w:t>How important is it to you to be able to book appointments ahead of time in your practice?</w:t>
      </w:r>
    </w:p>
    <w:p w:rsidR="00831121" w:rsidRDefault="00831121" w:rsidP="00831121">
      <w:r>
        <w:rPr>
          <w:noProof/>
        </w:rPr>
        <w:drawing>
          <wp:inline distT="0" distB="0" distL="0" distR="0" wp14:anchorId="07EF52A2" wp14:editId="0341C42E">
            <wp:extent cx="5486400" cy="1926076"/>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14481" w:rsidRDefault="00514481" w:rsidP="00795F4D">
      <w:pPr>
        <w:tabs>
          <w:tab w:val="left" w:pos="3557"/>
        </w:tabs>
      </w:pPr>
    </w:p>
    <w:p w:rsidR="000B44A5" w:rsidRDefault="000B44A5" w:rsidP="00795F4D">
      <w:pPr>
        <w:tabs>
          <w:tab w:val="left" w:pos="3557"/>
        </w:tabs>
      </w:pPr>
    </w:p>
    <w:p w:rsidR="00B36AC2" w:rsidRPr="00B36AC2" w:rsidRDefault="00B36AC2" w:rsidP="00B36AC2">
      <w:pPr>
        <w:pStyle w:val="NoSpacing"/>
        <w:rPr>
          <w:b/>
        </w:rPr>
      </w:pPr>
      <w:r w:rsidRPr="00B36AC2">
        <w:rPr>
          <w:b/>
        </w:rPr>
        <w:t>Q6.</w:t>
      </w:r>
      <w:r w:rsidR="00F03061" w:rsidRPr="00F03061">
        <w:t xml:space="preserve"> </w:t>
      </w:r>
      <w:r w:rsidR="00F03061" w:rsidRPr="00F03061">
        <w:rPr>
          <w:b/>
        </w:rPr>
        <w:t>How easy is it to book ahead in your practice?</w:t>
      </w:r>
    </w:p>
    <w:p w:rsidR="00514481" w:rsidRPr="000B44A5" w:rsidRDefault="00B36AC2" w:rsidP="000B44A5">
      <w:r>
        <w:rPr>
          <w:noProof/>
        </w:rPr>
        <w:drawing>
          <wp:inline distT="0" distB="0" distL="0" distR="0" wp14:anchorId="0D0FDC73" wp14:editId="3488E30D">
            <wp:extent cx="5486400" cy="2141782"/>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B44A5" w:rsidRDefault="000B44A5" w:rsidP="00B36AC2">
      <w:pPr>
        <w:pStyle w:val="NoSpacing"/>
        <w:rPr>
          <w:b/>
        </w:rPr>
      </w:pPr>
    </w:p>
    <w:p w:rsidR="000B44A5" w:rsidRDefault="000B44A5" w:rsidP="00B36AC2">
      <w:pPr>
        <w:pStyle w:val="NoSpacing"/>
        <w:rPr>
          <w:b/>
        </w:rPr>
      </w:pPr>
    </w:p>
    <w:p w:rsidR="000B44A5" w:rsidRDefault="000B44A5" w:rsidP="00B36AC2">
      <w:pPr>
        <w:pStyle w:val="NoSpacing"/>
        <w:rPr>
          <w:b/>
        </w:rPr>
      </w:pPr>
    </w:p>
    <w:p w:rsidR="000B44A5" w:rsidRDefault="000B44A5" w:rsidP="00B36AC2">
      <w:pPr>
        <w:pStyle w:val="NoSpacing"/>
        <w:rPr>
          <w:b/>
        </w:rPr>
      </w:pPr>
    </w:p>
    <w:p w:rsidR="000B44A5" w:rsidRDefault="000B44A5" w:rsidP="00B36AC2">
      <w:pPr>
        <w:pStyle w:val="NoSpacing"/>
        <w:rPr>
          <w:b/>
        </w:rPr>
      </w:pPr>
    </w:p>
    <w:p w:rsidR="000B44A5" w:rsidRDefault="000B44A5" w:rsidP="00B36AC2">
      <w:pPr>
        <w:pStyle w:val="NoSpacing"/>
        <w:rPr>
          <w:b/>
        </w:rPr>
      </w:pPr>
    </w:p>
    <w:p w:rsidR="000B44A5" w:rsidRDefault="000B44A5" w:rsidP="00B36AC2">
      <w:pPr>
        <w:pStyle w:val="NoSpacing"/>
        <w:rPr>
          <w:b/>
        </w:rPr>
      </w:pPr>
    </w:p>
    <w:p w:rsidR="00F03061" w:rsidRDefault="00B36AC2" w:rsidP="00B36AC2">
      <w:pPr>
        <w:pStyle w:val="NoSpacing"/>
        <w:rPr>
          <w:b/>
        </w:rPr>
      </w:pPr>
      <w:r w:rsidRPr="00B36AC2">
        <w:rPr>
          <w:b/>
        </w:rPr>
        <w:t>Q7.</w:t>
      </w:r>
      <w:r w:rsidR="00F03061" w:rsidRPr="00F03061">
        <w:t xml:space="preserve"> </w:t>
      </w:r>
      <w:r w:rsidR="00F03061" w:rsidRPr="00F03061">
        <w:rPr>
          <w:b/>
        </w:rPr>
        <w:t xml:space="preserve">How do you normally book your appointments at your practice? </w:t>
      </w:r>
    </w:p>
    <w:p w:rsidR="00B36AC2" w:rsidRPr="00F03061" w:rsidRDefault="00F03061" w:rsidP="00B36AC2">
      <w:pPr>
        <w:pStyle w:val="NoSpacing"/>
        <w:rPr>
          <w:b/>
        </w:rPr>
      </w:pPr>
      <w:r w:rsidRPr="00F03061">
        <w:rPr>
          <w:b/>
        </w:rPr>
        <w:t>(Please X all boxes that apply)</w:t>
      </w:r>
    </w:p>
    <w:p w:rsidR="00B36AC2" w:rsidRDefault="00B36AC2" w:rsidP="00B36AC2">
      <w:r>
        <w:rPr>
          <w:noProof/>
        </w:rPr>
        <w:drawing>
          <wp:inline distT="0" distB="0" distL="0" distR="0" wp14:anchorId="027B27D5" wp14:editId="49B3D0DC">
            <wp:extent cx="5486400" cy="2289068"/>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36AC2" w:rsidRDefault="00B36AC2" w:rsidP="00B36AC2">
      <w:pPr>
        <w:pStyle w:val="NoSpacing"/>
      </w:pPr>
    </w:p>
    <w:p w:rsidR="00514481" w:rsidRDefault="00514481" w:rsidP="00B36AC2">
      <w:pPr>
        <w:pStyle w:val="NoSpacing"/>
      </w:pPr>
    </w:p>
    <w:p w:rsidR="00514481" w:rsidRDefault="00514481" w:rsidP="00B36AC2">
      <w:pPr>
        <w:pStyle w:val="NoSpacing"/>
      </w:pPr>
    </w:p>
    <w:p w:rsidR="00F03061" w:rsidRDefault="00B36AC2" w:rsidP="00B36AC2">
      <w:pPr>
        <w:pStyle w:val="NoSpacing"/>
        <w:rPr>
          <w:b/>
        </w:rPr>
      </w:pPr>
      <w:r w:rsidRPr="00B36AC2">
        <w:rPr>
          <w:b/>
        </w:rPr>
        <w:t>Q8.</w:t>
      </w:r>
      <w:r w:rsidR="00F03061" w:rsidRPr="00F03061">
        <w:rPr>
          <w:b/>
        </w:rPr>
        <w:t xml:space="preserve"> Which of the following methods would you prefer to use to book appointments at your practice? </w:t>
      </w:r>
    </w:p>
    <w:p w:rsidR="00B36AC2" w:rsidRPr="00B36AC2" w:rsidRDefault="00F03061" w:rsidP="00B36AC2">
      <w:pPr>
        <w:pStyle w:val="NoSpacing"/>
        <w:rPr>
          <w:b/>
        </w:rPr>
      </w:pPr>
      <w:r w:rsidRPr="00F03061">
        <w:rPr>
          <w:b/>
        </w:rPr>
        <w:t>(Please X all boxes that apply)</w:t>
      </w:r>
    </w:p>
    <w:p w:rsidR="00B36AC2" w:rsidRDefault="00B36AC2" w:rsidP="00B36AC2">
      <w:r>
        <w:rPr>
          <w:noProof/>
        </w:rPr>
        <w:drawing>
          <wp:inline distT="0" distB="0" distL="0" distR="0" wp14:anchorId="12606C25" wp14:editId="18217C91">
            <wp:extent cx="5489260" cy="230521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36AC2" w:rsidRDefault="00B36AC2" w:rsidP="00B36AC2">
      <w:pPr>
        <w:pStyle w:val="NoSpacing"/>
      </w:pPr>
    </w:p>
    <w:p w:rsidR="00514481" w:rsidRDefault="00514481" w:rsidP="00B36AC2">
      <w:pPr>
        <w:pStyle w:val="NoSpacing"/>
      </w:pPr>
    </w:p>
    <w:p w:rsidR="00410E21" w:rsidRDefault="00410E21" w:rsidP="00B36AC2">
      <w:pPr>
        <w:pStyle w:val="NoSpacing"/>
      </w:pPr>
    </w:p>
    <w:p w:rsidR="00B36AC2" w:rsidRPr="00B36AC2" w:rsidRDefault="00B36AC2" w:rsidP="00B36AC2">
      <w:pPr>
        <w:pStyle w:val="NoSpacing"/>
        <w:rPr>
          <w:b/>
        </w:rPr>
      </w:pPr>
      <w:r w:rsidRPr="00B36AC2">
        <w:rPr>
          <w:b/>
        </w:rPr>
        <w:t>Q9.</w:t>
      </w:r>
      <w:r w:rsidR="00F03061" w:rsidRPr="00F03061">
        <w:t xml:space="preserve"> </w:t>
      </w:r>
      <w:r w:rsidR="00F03061" w:rsidRPr="00F03061">
        <w:rPr>
          <w:b/>
        </w:rPr>
        <w:t>How quickly do you usually get seen?</w:t>
      </w:r>
    </w:p>
    <w:p w:rsidR="00B36AC2" w:rsidRDefault="00B36AC2" w:rsidP="00B36AC2">
      <w:r>
        <w:rPr>
          <w:noProof/>
        </w:rPr>
        <w:drawing>
          <wp:inline distT="0" distB="0" distL="0" distR="0" wp14:anchorId="57B49832" wp14:editId="463FA7FB">
            <wp:extent cx="5486400" cy="2172467"/>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03061" w:rsidRDefault="00795F4D" w:rsidP="00F03061">
      <w:pPr>
        <w:pStyle w:val="NoSpacing"/>
      </w:pPr>
      <w:r w:rsidRPr="00B36AC2">
        <w:tab/>
      </w:r>
    </w:p>
    <w:p w:rsidR="00F03061" w:rsidRDefault="00F03061" w:rsidP="00F03061">
      <w:pPr>
        <w:pStyle w:val="NoSpacing"/>
      </w:pPr>
    </w:p>
    <w:p w:rsidR="00F03061" w:rsidRDefault="00F03061" w:rsidP="00F03061">
      <w:pPr>
        <w:pStyle w:val="NoSpacing"/>
      </w:pPr>
    </w:p>
    <w:p w:rsidR="00795F4D" w:rsidRPr="006C2AC1" w:rsidRDefault="00795F4D" w:rsidP="00F03061">
      <w:pPr>
        <w:pStyle w:val="NoSpacing"/>
      </w:pPr>
      <w:r>
        <w:lastRenderedPageBreak/>
        <w:tab/>
      </w:r>
    </w:p>
    <w:p w:rsidR="009A5830" w:rsidRDefault="00B36AC2" w:rsidP="009A5830">
      <w:pPr>
        <w:pStyle w:val="NoSpacing"/>
        <w:rPr>
          <w:b/>
        </w:rPr>
      </w:pPr>
      <w:r>
        <w:rPr>
          <w:b/>
        </w:rPr>
        <w:t>Q10.</w:t>
      </w:r>
      <w:r w:rsidR="00F03061" w:rsidRPr="00F03061">
        <w:t xml:space="preserve"> </w:t>
      </w:r>
      <w:r w:rsidR="00F03061" w:rsidRPr="00F03061">
        <w:rPr>
          <w:b/>
        </w:rPr>
        <w:t>How do you rate this?</w:t>
      </w:r>
    </w:p>
    <w:p w:rsidR="00B36AC2" w:rsidRDefault="00B36AC2" w:rsidP="00B36AC2">
      <w:r>
        <w:rPr>
          <w:noProof/>
        </w:rPr>
        <w:drawing>
          <wp:inline distT="0" distB="0" distL="0" distR="0" wp14:anchorId="131C1EA7" wp14:editId="38D0B7AC">
            <wp:extent cx="5492537" cy="2374985"/>
            <wp:effectExtent l="0" t="0" r="0" b="635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10E21" w:rsidRDefault="00410E21" w:rsidP="00B36AC2">
      <w:pPr>
        <w:pStyle w:val="NoSpacing"/>
        <w:rPr>
          <w:b/>
        </w:rPr>
      </w:pPr>
    </w:p>
    <w:p w:rsidR="00410E21" w:rsidRDefault="00410E21" w:rsidP="00B36AC2">
      <w:pPr>
        <w:pStyle w:val="NoSpacing"/>
        <w:rPr>
          <w:b/>
        </w:rPr>
      </w:pPr>
    </w:p>
    <w:p w:rsidR="00410E21" w:rsidRDefault="00410E21" w:rsidP="00B36AC2">
      <w:pPr>
        <w:pStyle w:val="NoSpacing"/>
        <w:rPr>
          <w:b/>
        </w:rPr>
      </w:pPr>
    </w:p>
    <w:p w:rsidR="009A5830" w:rsidRPr="00B36AC2" w:rsidRDefault="00B36AC2" w:rsidP="00B36AC2">
      <w:pPr>
        <w:pStyle w:val="NoSpacing"/>
        <w:rPr>
          <w:b/>
        </w:rPr>
      </w:pPr>
      <w:r w:rsidRPr="00B36AC2">
        <w:rPr>
          <w:b/>
        </w:rPr>
        <w:t>Q11.</w:t>
      </w:r>
      <w:r w:rsidR="00F03061" w:rsidRPr="00F03061">
        <w:t xml:space="preserve"> </w:t>
      </w:r>
      <w:r w:rsidR="00F03061" w:rsidRPr="00F03061">
        <w:rPr>
          <w:b/>
        </w:rPr>
        <w:t>How quickly do you usually get seen?</w:t>
      </w:r>
    </w:p>
    <w:p w:rsidR="00B36AC2" w:rsidRDefault="00B36AC2" w:rsidP="00B36AC2">
      <w:r>
        <w:rPr>
          <w:noProof/>
        </w:rPr>
        <w:drawing>
          <wp:inline distT="0" distB="0" distL="0" distR="0" wp14:anchorId="3A231481" wp14:editId="6ED67C97">
            <wp:extent cx="5486400" cy="2104961"/>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36AC2" w:rsidRDefault="00B36AC2"/>
    <w:p w:rsidR="00514481" w:rsidRDefault="00514481"/>
    <w:p w:rsidR="00B36AC2" w:rsidRPr="00C14740" w:rsidRDefault="00C14740" w:rsidP="00C14740">
      <w:pPr>
        <w:pStyle w:val="NoSpacing"/>
        <w:rPr>
          <w:b/>
        </w:rPr>
      </w:pPr>
      <w:r w:rsidRPr="00C14740">
        <w:rPr>
          <w:b/>
        </w:rPr>
        <w:t>Q12.</w:t>
      </w:r>
      <w:r w:rsidR="00F03061" w:rsidRPr="00F03061">
        <w:t xml:space="preserve"> </w:t>
      </w:r>
      <w:r w:rsidR="00F03061" w:rsidRPr="00F03061">
        <w:rPr>
          <w:b/>
        </w:rPr>
        <w:t>How do you rate this?</w:t>
      </w:r>
    </w:p>
    <w:p w:rsidR="00C14740" w:rsidRDefault="00C14740" w:rsidP="00C14740">
      <w:r>
        <w:rPr>
          <w:noProof/>
        </w:rPr>
        <w:drawing>
          <wp:inline distT="0" distB="0" distL="0" distR="0" wp14:anchorId="3576A3FE" wp14:editId="237E19C6">
            <wp:extent cx="5492537" cy="2055865"/>
            <wp:effectExtent l="0" t="0" r="0" b="190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14740" w:rsidRDefault="00C14740"/>
    <w:p w:rsidR="00410E21" w:rsidRDefault="00410E21" w:rsidP="00C14740">
      <w:pPr>
        <w:pStyle w:val="NoSpacing"/>
        <w:rPr>
          <w:b/>
        </w:rPr>
      </w:pPr>
    </w:p>
    <w:p w:rsidR="00F03061" w:rsidRDefault="00F03061" w:rsidP="00C14740">
      <w:pPr>
        <w:pStyle w:val="NoSpacing"/>
        <w:rPr>
          <w:b/>
        </w:rPr>
      </w:pPr>
    </w:p>
    <w:p w:rsidR="00F03061" w:rsidRDefault="00F03061" w:rsidP="00C14740">
      <w:pPr>
        <w:pStyle w:val="NoSpacing"/>
        <w:rPr>
          <w:b/>
        </w:rPr>
      </w:pPr>
    </w:p>
    <w:p w:rsidR="00410E21" w:rsidRDefault="00410E21" w:rsidP="00C14740">
      <w:pPr>
        <w:pStyle w:val="NoSpacing"/>
        <w:rPr>
          <w:b/>
        </w:rPr>
      </w:pPr>
    </w:p>
    <w:p w:rsidR="00C14740" w:rsidRPr="00C14740" w:rsidRDefault="00C14740" w:rsidP="00C14740">
      <w:pPr>
        <w:pStyle w:val="NoSpacing"/>
        <w:rPr>
          <w:b/>
        </w:rPr>
      </w:pPr>
      <w:r w:rsidRPr="00C14740">
        <w:rPr>
          <w:b/>
        </w:rPr>
        <w:lastRenderedPageBreak/>
        <w:t>Q13.</w:t>
      </w:r>
      <w:r w:rsidR="00F03061" w:rsidRPr="00F03061">
        <w:t xml:space="preserve"> </w:t>
      </w:r>
      <w:r w:rsidR="00F03061" w:rsidRPr="00F03061">
        <w:rPr>
          <w:b/>
        </w:rPr>
        <w:t>How long did you wait for your consultation to start?</w:t>
      </w:r>
    </w:p>
    <w:p w:rsidR="00C14740" w:rsidRDefault="00C14740" w:rsidP="00C14740">
      <w:r>
        <w:rPr>
          <w:noProof/>
        </w:rPr>
        <w:drawing>
          <wp:inline distT="0" distB="0" distL="0" distR="0" wp14:anchorId="37AF73E2" wp14:editId="60FD6C5B">
            <wp:extent cx="5492537" cy="2190877"/>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14740" w:rsidRDefault="00C14740"/>
    <w:p w:rsidR="00C14740" w:rsidRPr="00C14740" w:rsidRDefault="00C14740" w:rsidP="00C14740">
      <w:pPr>
        <w:pStyle w:val="NoSpacing"/>
        <w:rPr>
          <w:b/>
        </w:rPr>
      </w:pPr>
      <w:r w:rsidRPr="00C14740">
        <w:rPr>
          <w:b/>
        </w:rPr>
        <w:t>Q14.</w:t>
      </w:r>
      <w:r w:rsidR="00F03061" w:rsidRPr="00F03061">
        <w:t xml:space="preserve"> </w:t>
      </w:r>
      <w:r w:rsidR="00F03061" w:rsidRPr="00F03061">
        <w:rPr>
          <w:b/>
        </w:rPr>
        <w:t>How do you rate this?</w:t>
      </w:r>
    </w:p>
    <w:p w:rsidR="00C14740" w:rsidRDefault="00C14740" w:rsidP="00C14740">
      <w:r>
        <w:rPr>
          <w:noProof/>
        </w:rPr>
        <w:drawing>
          <wp:inline distT="0" distB="0" distL="0" distR="0" wp14:anchorId="7532D54B" wp14:editId="3A2D9036">
            <wp:extent cx="5492537" cy="2178604"/>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C14740" w:rsidRDefault="00C14740" w:rsidP="00C14740"/>
    <w:p w:rsidR="00832D72" w:rsidRDefault="00832D72" w:rsidP="00C14740"/>
    <w:p w:rsidR="00C4145D" w:rsidRDefault="00C4145D" w:rsidP="00C14740"/>
    <w:p w:rsidR="00410E21" w:rsidRPr="000B44A5" w:rsidRDefault="00832D72" w:rsidP="00832D72">
      <w:pPr>
        <w:pStyle w:val="NoSpacing"/>
        <w:jc w:val="center"/>
        <w:rPr>
          <w:rStyle w:val="IntenseReference"/>
          <w:rFonts w:ascii="Arial" w:hAnsi="Arial" w:cs="Arial"/>
          <w:sz w:val="24"/>
          <w:szCs w:val="24"/>
        </w:rPr>
      </w:pPr>
      <w:r w:rsidRPr="000B44A5">
        <w:rPr>
          <w:rStyle w:val="IntenseReference"/>
          <w:rFonts w:ascii="Arial" w:hAnsi="Arial" w:cs="Arial"/>
          <w:sz w:val="24"/>
          <w:szCs w:val="24"/>
        </w:rPr>
        <w:t>About Opening Times</w:t>
      </w:r>
    </w:p>
    <w:p w:rsidR="00410E21" w:rsidRDefault="00410E21" w:rsidP="00A52D7D">
      <w:pPr>
        <w:pStyle w:val="NoSpacing"/>
        <w:rPr>
          <w:b/>
          <w:sz w:val="16"/>
          <w:szCs w:val="16"/>
        </w:rPr>
      </w:pPr>
    </w:p>
    <w:p w:rsidR="00C4145D" w:rsidRPr="00C4145D" w:rsidRDefault="00C4145D" w:rsidP="00A52D7D">
      <w:pPr>
        <w:pStyle w:val="NoSpacing"/>
        <w:rPr>
          <w:b/>
          <w:sz w:val="16"/>
          <w:szCs w:val="16"/>
        </w:rPr>
      </w:pPr>
    </w:p>
    <w:p w:rsidR="00832D72" w:rsidRPr="00C4145D" w:rsidRDefault="00832D72" w:rsidP="00A52D7D">
      <w:pPr>
        <w:pStyle w:val="NoSpacing"/>
        <w:rPr>
          <w:b/>
          <w:sz w:val="16"/>
          <w:szCs w:val="16"/>
        </w:rPr>
      </w:pPr>
    </w:p>
    <w:p w:rsidR="00A52D7D" w:rsidRPr="00A52D7D" w:rsidRDefault="00A52D7D" w:rsidP="00A52D7D">
      <w:pPr>
        <w:pStyle w:val="NoSpacing"/>
        <w:rPr>
          <w:b/>
        </w:rPr>
      </w:pPr>
      <w:r w:rsidRPr="00A52D7D">
        <w:rPr>
          <w:b/>
        </w:rPr>
        <w:t>Q15.</w:t>
      </w:r>
      <w:r w:rsidR="00F03061" w:rsidRPr="00F03061">
        <w:t xml:space="preserve"> </w:t>
      </w:r>
      <w:r w:rsidR="00F03061" w:rsidRPr="00F03061">
        <w:rPr>
          <w:b/>
        </w:rPr>
        <w:t>Is your GP practice currently open at times that are convenient to you?</w:t>
      </w:r>
    </w:p>
    <w:p w:rsidR="00A52D7D" w:rsidRDefault="00A52D7D" w:rsidP="00A52D7D">
      <w:r>
        <w:rPr>
          <w:noProof/>
        </w:rPr>
        <w:drawing>
          <wp:inline distT="0" distB="0" distL="0" distR="0" wp14:anchorId="01024C1A" wp14:editId="502E24D0">
            <wp:extent cx="5492537" cy="2135646"/>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DF004E" w:rsidRDefault="00DF004E" w:rsidP="00C14740">
      <w:pPr>
        <w:tabs>
          <w:tab w:val="left" w:pos="3866"/>
        </w:tabs>
      </w:pPr>
    </w:p>
    <w:p w:rsidR="000B44A5" w:rsidRDefault="000B44A5" w:rsidP="00C14740">
      <w:pPr>
        <w:tabs>
          <w:tab w:val="left" w:pos="3866"/>
        </w:tabs>
      </w:pPr>
    </w:p>
    <w:p w:rsidR="00C4145D" w:rsidRDefault="00C4145D" w:rsidP="00C14740">
      <w:pPr>
        <w:tabs>
          <w:tab w:val="left" w:pos="3866"/>
        </w:tabs>
      </w:pPr>
    </w:p>
    <w:p w:rsidR="00DF004E" w:rsidRPr="00F46841" w:rsidRDefault="00DF004E" w:rsidP="00F46841">
      <w:pPr>
        <w:pStyle w:val="NoSpacing"/>
        <w:rPr>
          <w:b/>
        </w:rPr>
      </w:pPr>
      <w:r w:rsidRPr="00F46841">
        <w:rPr>
          <w:b/>
        </w:rPr>
        <w:t>Q16.</w:t>
      </w:r>
      <w:r w:rsidR="00F03061" w:rsidRPr="00F03061">
        <w:t xml:space="preserve"> </w:t>
      </w:r>
      <w:r w:rsidR="00F03061" w:rsidRPr="00F03061">
        <w:rPr>
          <w:b/>
        </w:rPr>
        <w:t>Which of the following additional opening hours would make it easier for you to see or speak to someone? (Please X all boxes that apply)</w:t>
      </w:r>
    </w:p>
    <w:p w:rsidR="00C14740" w:rsidRPr="00F35C5E" w:rsidRDefault="00F46841" w:rsidP="00F03061">
      <w:r>
        <w:rPr>
          <w:noProof/>
        </w:rPr>
        <w:drawing>
          <wp:inline distT="0" distB="0" distL="0" distR="0" wp14:anchorId="2B65ACEA" wp14:editId="76A74487">
            <wp:extent cx="5492537" cy="2252247"/>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00C14740">
        <w:tab/>
      </w:r>
    </w:p>
    <w:p w:rsidR="00F03061" w:rsidRDefault="00F03061" w:rsidP="00F46841">
      <w:pPr>
        <w:pStyle w:val="NoSpacing"/>
        <w:rPr>
          <w:b/>
        </w:rPr>
      </w:pPr>
    </w:p>
    <w:p w:rsidR="00F03061" w:rsidRDefault="00F03061" w:rsidP="000B44A5">
      <w:pPr>
        <w:pStyle w:val="NoSpacing"/>
        <w:jc w:val="center"/>
        <w:rPr>
          <w:rFonts w:ascii="Arial" w:hAnsi="Arial" w:cs="Arial"/>
          <w:b/>
          <w:sz w:val="24"/>
          <w:szCs w:val="24"/>
        </w:rPr>
      </w:pPr>
    </w:p>
    <w:p w:rsidR="00C4145D" w:rsidRDefault="00C4145D" w:rsidP="000B44A5">
      <w:pPr>
        <w:pStyle w:val="NoSpacing"/>
        <w:jc w:val="center"/>
        <w:rPr>
          <w:rFonts w:ascii="Arial" w:hAnsi="Arial" w:cs="Arial"/>
          <w:b/>
          <w:sz w:val="24"/>
          <w:szCs w:val="24"/>
        </w:rPr>
      </w:pPr>
    </w:p>
    <w:p w:rsidR="000B44A5" w:rsidRPr="000B44A5" w:rsidRDefault="000B44A5" w:rsidP="000B44A5">
      <w:pPr>
        <w:pStyle w:val="NoSpacing"/>
        <w:jc w:val="center"/>
        <w:rPr>
          <w:rFonts w:ascii="Arial" w:hAnsi="Arial" w:cs="Arial"/>
          <w:b/>
          <w:sz w:val="24"/>
          <w:szCs w:val="24"/>
        </w:rPr>
      </w:pPr>
    </w:p>
    <w:p w:rsidR="00832D72" w:rsidRDefault="000B44A5" w:rsidP="000B44A5">
      <w:pPr>
        <w:pStyle w:val="NoSpacing"/>
        <w:jc w:val="center"/>
        <w:rPr>
          <w:rStyle w:val="IntenseReference"/>
          <w:rFonts w:ascii="Arial" w:hAnsi="Arial" w:cs="Arial"/>
          <w:sz w:val="24"/>
          <w:szCs w:val="24"/>
        </w:rPr>
      </w:pPr>
      <w:r w:rsidRPr="000B44A5">
        <w:rPr>
          <w:rStyle w:val="IntenseReference"/>
          <w:rFonts w:ascii="Arial" w:hAnsi="Arial" w:cs="Arial"/>
          <w:sz w:val="24"/>
          <w:szCs w:val="24"/>
        </w:rPr>
        <w:t>Ab</w:t>
      </w:r>
      <w:r w:rsidR="00832D72" w:rsidRPr="000B44A5">
        <w:rPr>
          <w:rStyle w:val="IntenseReference"/>
          <w:rFonts w:ascii="Arial" w:hAnsi="Arial" w:cs="Arial"/>
          <w:sz w:val="24"/>
          <w:szCs w:val="24"/>
        </w:rPr>
        <w:t>out seeing the Doctor of you</w:t>
      </w:r>
      <w:r w:rsidRPr="000B44A5">
        <w:rPr>
          <w:rStyle w:val="IntenseReference"/>
          <w:rFonts w:ascii="Arial" w:hAnsi="Arial" w:cs="Arial"/>
          <w:sz w:val="24"/>
          <w:szCs w:val="24"/>
        </w:rPr>
        <w:t>r choice</w:t>
      </w:r>
    </w:p>
    <w:p w:rsidR="000B44A5" w:rsidRDefault="000B44A5" w:rsidP="000B44A5">
      <w:pPr>
        <w:pStyle w:val="NoSpacing"/>
        <w:jc w:val="center"/>
        <w:rPr>
          <w:rStyle w:val="IntenseReference"/>
          <w:rFonts w:ascii="Arial" w:hAnsi="Arial" w:cs="Arial"/>
          <w:sz w:val="16"/>
          <w:szCs w:val="16"/>
        </w:rPr>
      </w:pPr>
    </w:p>
    <w:p w:rsidR="00C4145D" w:rsidRDefault="00C4145D" w:rsidP="000B44A5">
      <w:pPr>
        <w:pStyle w:val="NoSpacing"/>
        <w:jc w:val="center"/>
        <w:rPr>
          <w:rStyle w:val="IntenseReference"/>
          <w:rFonts w:ascii="Arial" w:hAnsi="Arial" w:cs="Arial"/>
          <w:sz w:val="16"/>
          <w:szCs w:val="16"/>
        </w:rPr>
      </w:pPr>
    </w:p>
    <w:p w:rsidR="00F03061" w:rsidRPr="00C4145D" w:rsidRDefault="00F03061" w:rsidP="00F46841">
      <w:pPr>
        <w:pStyle w:val="NoSpacing"/>
        <w:rPr>
          <w:rStyle w:val="IntenseReference"/>
          <w:sz w:val="16"/>
          <w:szCs w:val="16"/>
        </w:rPr>
      </w:pPr>
    </w:p>
    <w:p w:rsidR="00C14740" w:rsidRPr="00F46841" w:rsidRDefault="00F46841" w:rsidP="00F46841">
      <w:pPr>
        <w:pStyle w:val="NoSpacing"/>
        <w:rPr>
          <w:b/>
        </w:rPr>
      </w:pPr>
      <w:r w:rsidRPr="00F46841">
        <w:rPr>
          <w:b/>
        </w:rPr>
        <w:t>Q17.</w:t>
      </w:r>
      <w:r w:rsidR="00F03061" w:rsidRPr="00F03061">
        <w:t xml:space="preserve"> </w:t>
      </w:r>
      <w:r w:rsidR="00F03061" w:rsidRPr="00F03061">
        <w:rPr>
          <w:b/>
        </w:rPr>
        <w:t>Is there a particular GP you usually prefer to see or speak to?</w:t>
      </w:r>
    </w:p>
    <w:p w:rsidR="00F46841" w:rsidRDefault="00F46841" w:rsidP="00F46841">
      <w:r>
        <w:rPr>
          <w:noProof/>
        </w:rPr>
        <w:drawing>
          <wp:inline distT="0" distB="0" distL="0" distR="0" wp14:anchorId="6B9114D3" wp14:editId="37D8E04F">
            <wp:extent cx="5492537" cy="2025181"/>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0B44A5" w:rsidRDefault="000B44A5"/>
    <w:p w:rsidR="00C4145D" w:rsidRDefault="00C4145D"/>
    <w:p w:rsidR="00F46841" w:rsidRPr="00410E21" w:rsidRDefault="00F46841" w:rsidP="00F46841">
      <w:pPr>
        <w:pStyle w:val="NoSpacing"/>
        <w:rPr>
          <w:b/>
        </w:rPr>
      </w:pPr>
      <w:r w:rsidRPr="00410E21">
        <w:rPr>
          <w:b/>
        </w:rPr>
        <w:t>Q18.</w:t>
      </w:r>
      <w:r w:rsidR="00F03061" w:rsidRPr="00F03061">
        <w:t xml:space="preserve"> </w:t>
      </w:r>
      <w:r w:rsidR="00F03061" w:rsidRPr="00F03061">
        <w:rPr>
          <w:b/>
        </w:rPr>
        <w:t>How often do you see or speak to the GP you prefer?</w:t>
      </w:r>
    </w:p>
    <w:p w:rsidR="00F03061" w:rsidRPr="000B44A5" w:rsidRDefault="00F46841" w:rsidP="000B44A5">
      <w:r>
        <w:rPr>
          <w:noProof/>
        </w:rPr>
        <w:drawing>
          <wp:inline distT="0" distB="0" distL="0" distR="0" wp14:anchorId="162201B5" wp14:editId="31A8296A">
            <wp:extent cx="5492537" cy="2086550"/>
            <wp:effectExtent l="0" t="0" r="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F03061" w:rsidRDefault="00F03061" w:rsidP="00F46841">
      <w:pPr>
        <w:pStyle w:val="NoSpacing"/>
        <w:rPr>
          <w:b/>
        </w:rPr>
      </w:pPr>
    </w:p>
    <w:p w:rsidR="000B44A5" w:rsidRDefault="000B44A5" w:rsidP="000B44A5">
      <w:pPr>
        <w:pStyle w:val="NoSpacing"/>
        <w:jc w:val="center"/>
        <w:rPr>
          <w:rStyle w:val="IntenseReference"/>
          <w:rFonts w:ascii="Arial" w:hAnsi="Arial" w:cs="Arial"/>
          <w:sz w:val="24"/>
          <w:szCs w:val="24"/>
        </w:rPr>
      </w:pPr>
    </w:p>
    <w:p w:rsidR="000B44A5" w:rsidRPr="000B44A5" w:rsidRDefault="000B44A5" w:rsidP="000B44A5">
      <w:pPr>
        <w:pStyle w:val="NoSpacing"/>
        <w:jc w:val="center"/>
        <w:rPr>
          <w:rStyle w:val="IntenseReference"/>
          <w:rFonts w:ascii="Arial" w:hAnsi="Arial" w:cs="Arial"/>
          <w:sz w:val="24"/>
          <w:szCs w:val="24"/>
        </w:rPr>
      </w:pPr>
      <w:r w:rsidRPr="000B44A5">
        <w:rPr>
          <w:rStyle w:val="IntenseReference"/>
          <w:rFonts w:ascii="Arial" w:hAnsi="Arial" w:cs="Arial"/>
          <w:sz w:val="24"/>
          <w:szCs w:val="24"/>
        </w:rPr>
        <w:t>How good was the last GP you saw at each of the following?</w:t>
      </w:r>
    </w:p>
    <w:p w:rsidR="000B44A5" w:rsidRPr="00C4145D" w:rsidRDefault="000B44A5" w:rsidP="000B44A5">
      <w:pPr>
        <w:pStyle w:val="NoSpacing"/>
        <w:jc w:val="center"/>
        <w:rPr>
          <w:rStyle w:val="IntenseReference"/>
          <w:rFonts w:ascii="Arial" w:hAnsi="Arial" w:cs="Arial"/>
          <w:sz w:val="16"/>
          <w:szCs w:val="16"/>
        </w:rPr>
      </w:pPr>
    </w:p>
    <w:p w:rsidR="000B44A5" w:rsidRPr="00C4145D" w:rsidRDefault="000B44A5" w:rsidP="00F46841">
      <w:pPr>
        <w:pStyle w:val="NoSpacing"/>
        <w:rPr>
          <w:b/>
          <w:sz w:val="16"/>
          <w:szCs w:val="16"/>
        </w:rPr>
      </w:pPr>
    </w:p>
    <w:p w:rsidR="000B44A5" w:rsidRPr="00C4145D" w:rsidRDefault="000B44A5" w:rsidP="00F46841">
      <w:pPr>
        <w:pStyle w:val="NoSpacing"/>
        <w:rPr>
          <w:b/>
          <w:sz w:val="16"/>
          <w:szCs w:val="16"/>
        </w:rPr>
      </w:pPr>
    </w:p>
    <w:p w:rsidR="00F46841" w:rsidRPr="00F46841" w:rsidRDefault="00F46841" w:rsidP="00F46841">
      <w:pPr>
        <w:pStyle w:val="NoSpacing"/>
        <w:rPr>
          <w:b/>
        </w:rPr>
      </w:pPr>
      <w:r w:rsidRPr="00F46841">
        <w:rPr>
          <w:b/>
        </w:rPr>
        <w:t>Q19.</w:t>
      </w:r>
      <w:r w:rsidR="00F03061" w:rsidRPr="00F03061">
        <w:t xml:space="preserve"> </w:t>
      </w:r>
      <w:r w:rsidR="00F03061" w:rsidRPr="00F03061">
        <w:rPr>
          <w:b/>
        </w:rPr>
        <w:t>Giving you enough time</w:t>
      </w:r>
    </w:p>
    <w:p w:rsidR="00F46841" w:rsidRDefault="00F46841" w:rsidP="00F46841">
      <w:r>
        <w:rPr>
          <w:noProof/>
        </w:rPr>
        <w:drawing>
          <wp:inline distT="0" distB="0" distL="0" distR="0" wp14:anchorId="1B4984E0" wp14:editId="6E7B5625">
            <wp:extent cx="5492537" cy="2282931"/>
            <wp:effectExtent l="0" t="0" r="0" b="3175"/>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F03061" w:rsidRDefault="00F03061"/>
    <w:p w:rsidR="000B44A5" w:rsidRDefault="000B44A5"/>
    <w:p w:rsidR="00F46841" w:rsidRPr="00F46841" w:rsidRDefault="00F46841" w:rsidP="00F46841">
      <w:pPr>
        <w:pStyle w:val="NoSpacing"/>
        <w:rPr>
          <w:b/>
        </w:rPr>
      </w:pPr>
      <w:r w:rsidRPr="00F46841">
        <w:rPr>
          <w:b/>
        </w:rPr>
        <w:t>Q20.</w:t>
      </w:r>
      <w:r w:rsidR="00F03061" w:rsidRPr="00F03061">
        <w:t xml:space="preserve"> </w:t>
      </w:r>
      <w:r w:rsidR="00F03061" w:rsidRPr="00F03061">
        <w:rPr>
          <w:b/>
        </w:rPr>
        <w:t>Listening to you</w:t>
      </w:r>
    </w:p>
    <w:p w:rsidR="00F46841" w:rsidRDefault="00F46841" w:rsidP="00F46841">
      <w:r>
        <w:rPr>
          <w:noProof/>
        </w:rPr>
        <w:drawing>
          <wp:inline distT="0" distB="0" distL="0" distR="0" wp14:anchorId="0CA4C24E" wp14:editId="27BEDD5D">
            <wp:extent cx="5492537" cy="2197014"/>
            <wp:effectExtent l="0" t="0" r="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410E21" w:rsidRDefault="00410E21"/>
    <w:p w:rsidR="000B44A5" w:rsidRDefault="000B44A5"/>
    <w:p w:rsidR="00F46841" w:rsidRPr="00F46841" w:rsidRDefault="00F46841" w:rsidP="00F46841">
      <w:pPr>
        <w:pStyle w:val="NoSpacing"/>
        <w:rPr>
          <w:b/>
        </w:rPr>
      </w:pPr>
      <w:r w:rsidRPr="00F46841">
        <w:rPr>
          <w:b/>
        </w:rPr>
        <w:t>Q21.</w:t>
      </w:r>
      <w:r w:rsidR="00A6602F" w:rsidRPr="00A6602F">
        <w:t xml:space="preserve"> </w:t>
      </w:r>
      <w:r w:rsidR="00A6602F" w:rsidRPr="00A6602F">
        <w:rPr>
          <w:b/>
        </w:rPr>
        <w:t>Explaining tests and treatments</w:t>
      </w:r>
    </w:p>
    <w:p w:rsidR="00F46841" w:rsidRDefault="00F46841" w:rsidP="00F46841">
      <w:r>
        <w:rPr>
          <w:noProof/>
        </w:rPr>
        <w:drawing>
          <wp:inline distT="0" distB="0" distL="0" distR="0" wp14:anchorId="603F0702" wp14:editId="6CFCC9D7">
            <wp:extent cx="5492537" cy="2006770"/>
            <wp:effectExtent l="0" t="0" r="0" b="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0B44A5" w:rsidRDefault="000B44A5" w:rsidP="00F46841">
      <w:pPr>
        <w:pStyle w:val="NoSpacing"/>
        <w:rPr>
          <w:b/>
        </w:rPr>
      </w:pPr>
    </w:p>
    <w:p w:rsidR="00A6602F" w:rsidRDefault="00A6602F" w:rsidP="00F46841">
      <w:pPr>
        <w:pStyle w:val="NoSpacing"/>
        <w:rPr>
          <w:b/>
        </w:rPr>
      </w:pPr>
    </w:p>
    <w:p w:rsidR="00F46841" w:rsidRPr="00F46841" w:rsidRDefault="00F46841" w:rsidP="00F46841">
      <w:pPr>
        <w:pStyle w:val="NoSpacing"/>
        <w:rPr>
          <w:b/>
        </w:rPr>
      </w:pPr>
      <w:r w:rsidRPr="00F46841">
        <w:rPr>
          <w:b/>
        </w:rPr>
        <w:lastRenderedPageBreak/>
        <w:t>Q22.</w:t>
      </w:r>
      <w:r w:rsidR="00A6602F" w:rsidRPr="00A6602F">
        <w:t xml:space="preserve"> </w:t>
      </w:r>
      <w:r w:rsidR="00A6602F" w:rsidRPr="00A6602F">
        <w:rPr>
          <w:b/>
        </w:rPr>
        <w:t>Involving you in decisions about your car</w:t>
      </w:r>
    </w:p>
    <w:p w:rsidR="00F46841" w:rsidRDefault="00F46841" w:rsidP="00F46841">
      <w:r>
        <w:rPr>
          <w:noProof/>
        </w:rPr>
        <w:drawing>
          <wp:inline distT="0" distB="0" distL="0" distR="0" wp14:anchorId="38D82F72" wp14:editId="58A1094C">
            <wp:extent cx="5492537" cy="2025181"/>
            <wp:effectExtent l="0" t="0" r="0" b="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F46841" w:rsidRDefault="00F46841"/>
    <w:p w:rsidR="00410E21" w:rsidRDefault="00410E21" w:rsidP="00F46841">
      <w:pPr>
        <w:pStyle w:val="NoSpacing"/>
        <w:rPr>
          <w:b/>
        </w:rPr>
      </w:pPr>
    </w:p>
    <w:p w:rsidR="00F46841" w:rsidRPr="00F46841" w:rsidRDefault="00F46841" w:rsidP="00F46841">
      <w:pPr>
        <w:pStyle w:val="NoSpacing"/>
        <w:rPr>
          <w:b/>
        </w:rPr>
      </w:pPr>
      <w:r w:rsidRPr="00F46841">
        <w:rPr>
          <w:b/>
        </w:rPr>
        <w:t>Q23.</w:t>
      </w:r>
      <w:r w:rsidR="00A6602F" w:rsidRPr="00A6602F">
        <w:t xml:space="preserve"> </w:t>
      </w:r>
      <w:r w:rsidR="00A6602F" w:rsidRPr="00A6602F">
        <w:rPr>
          <w:b/>
        </w:rPr>
        <w:t>Treating you with care and concern</w:t>
      </w:r>
    </w:p>
    <w:p w:rsidR="00F46841" w:rsidRDefault="00F46841" w:rsidP="00F46841">
      <w:r>
        <w:rPr>
          <w:noProof/>
        </w:rPr>
        <w:drawing>
          <wp:inline distT="0" distB="0" distL="0" distR="0" wp14:anchorId="34EE7D21" wp14:editId="3C4330A2">
            <wp:extent cx="5492537" cy="2123371"/>
            <wp:effectExtent l="0" t="0" r="0" b="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F46841" w:rsidRDefault="00F46841"/>
    <w:p w:rsidR="00F46841" w:rsidRDefault="00F46841"/>
    <w:p w:rsidR="00F46841" w:rsidRPr="00336D0F" w:rsidRDefault="00F46841" w:rsidP="00336D0F">
      <w:pPr>
        <w:pStyle w:val="NoSpacing"/>
        <w:rPr>
          <w:b/>
        </w:rPr>
      </w:pPr>
      <w:r w:rsidRPr="00336D0F">
        <w:rPr>
          <w:b/>
        </w:rPr>
        <w:t>Q24.</w:t>
      </w:r>
      <w:r w:rsidR="00A6602F" w:rsidRPr="00A6602F">
        <w:t xml:space="preserve"> </w:t>
      </w:r>
      <w:r w:rsidR="00A6602F" w:rsidRPr="00A6602F">
        <w:rPr>
          <w:b/>
        </w:rPr>
        <w:t>Did you have confidence and trust in the GP you saw or spoke to?</w:t>
      </w:r>
    </w:p>
    <w:p w:rsidR="00F46841" w:rsidRDefault="00F46841" w:rsidP="00F46841">
      <w:r>
        <w:rPr>
          <w:noProof/>
        </w:rPr>
        <w:drawing>
          <wp:inline distT="0" distB="0" distL="0" distR="0" wp14:anchorId="78AD81ED" wp14:editId="335E6173">
            <wp:extent cx="5496128" cy="2227634"/>
            <wp:effectExtent l="0" t="0" r="0" b="127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F46841" w:rsidRDefault="00F46841"/>
    <w:p w:rsidR="00410E21" w:rsidRDefault="00410E21"/>
    <w:p w:rsidR="000B44A5" w:rsidRDefault="000B44A5"/>
    <w:p w:rsidR="000B44A5" w:rsidRDefault="000B44A5"/>
    <w:p w:rsidR="000B44A5" w:rsidRDefault="000B44A5" w:rsidP="000B44A5">
      <w:pPr>
        <w:jc w:val="center"/>
        <w:rPr>
          <w:rStyle w:val="IntenseReference"/>
          <w:rFonts w:ascii="Arial" w:hAnsi="Arial" w:cs="Arial"/>
          <w:sz w:val="24"/>
          <w:szCs w:val="24"/>
        </w:rPr>
      </w:pPr>
    </w:p>
    <w:p w:rsidR="00A6602F" w:rsidRDefault="000B44A5" w:rsidP="000B44A5">
      <w:pPr>
        <w:jc w:val="center"/>
        <w:rPr>
          <w:rStyle w:val="IntenseReference"/>
          <w:rFonts w:ascii="Arial" w:hAnsi="Arial" w:cs="Arial"/>
          <w:sz w:val="24"/>
          <w:szCs w:val="24"/>
        </w:rPr>
      </w:pPr>
      <w:r w:rsidRPr="000B44A5">
        <w:rPr>
          <w:rStyle w:val="IntenseReference"/>
          <w:rFonts w:ascii="Arial" w:hAnsi="Arial" w:cs="Arial"/>
          <w:sz w:val="24"/>
          <w:szCs w:val="24"/>
        </w:rPr>
        <w:t>How good was the last Nurse you saw at each of the following?</w:t>
      </w:r>
    </w:p>
    <w:p w:rsidR="000B44A5" w:rsidRPr="00C4145D" w:rsidRDefault="000B44A5" w:rsidP="00C4145D">
      <w:pPr>
        <w:rPr>
          <w:rStyle w:val="IntenseReference"/>
          <w:rFonts w:ascii="Arial" w:hAnsi="Arial" w:cs="Arial"/>
          <w:sz w:val="16"/>
          <w:szCs w:val="16"/>
        </w:rPr>
      </w:pPr>
    </w:p>
    <w:p w:rsidR="00F46841" w:rsidRPr="00346811" w:rsidRDefault="00336D0F" w:rsidP="00346811">
      <w:pPr>
        <w:pStyle w:val="NoSpacing"/>
        <w:rPr>
          <w:b/>
        </w:rPr>
      </w:pPr>
      <w:r w:rsidRPr="00346811">
        <w:rPr>
          <w:b/>
        </w:rPr>
        <w:t>Q25.</w:t>
      </w:r>
      <w:r w:rsidR="00A6602F" w:rsidRPr="00A6602F">
        <w:t xml:space="preserve"> </w:t>
      </w:r>
      <w:r w:rsidR="00A6602F" w:rsidRPr="00A6602F">
        <w:rPr>
          <w:b/>
        </w:rPr>
        <w:t>Giving you enough time</w:t>
      </w:r>
    </w:p>
    <w:p w:rsidR="00346811" w:rsidRDefault="00346811" w:rsidP="00346811">
      <w:r>
        <w:rPr>
          <w:noProof/>
        </w:rPr>
        <w:drawing>
          <wp:inline distT="0" distB="0" distL="0" distR="0" wp14:anchorId="46CD5876" wp14:editId="4EC77EFB">
            <wp:extent cx="5492537" cy="1749020"/>
            <wp:effectExtent l="0" t="0" r="0" b="381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346811" w:rsidRDefault="00346811"/>
    <w:p w:rsidR="00346811" w:rsidRDefault="00346811"/>
    <w:p w:rsidR="00346811" w:rsidRPr="00346811" w:rsidRDefault="00346811" w:rsidP="00346811">
      <w:pPr>
        <w:pStyle w:val="NoSpacing"/>
        <w:rPr>
          <w:b/>
        </w:rPr>
      </w:pPr>
      <w:r w:rsidRPr="00346811">
        <w:rPr>
          <w:b/>
        </w:rPr>
        <w:t>Q26.</w:t>
      </w:r>
      <w:r w:rsidR="00A6602F" w:rsidRPr="00A6602F">
        <w:t xml:space="preserve"> </w:t>
      </w:r>
      <w:r w:rsidR="00A6602F" w:rsidRPr="00A6602F">
        <w:rPr>
          <w:b/>
        </w:rPr>
        <w:t>Listening to you</w:t>
      </w:r>
    </w:p>
    <w:p w:rsidR="00346811" w:rsidRDefault="00346811" w:rsidP="00346811">
      <w:r>
        <w:rPr>
          <w:noProof/>
        </w:rPr>
        <w:drawing>
          <wp:inline distT="0" distB="0" distL="0" distR="0" wp14:anchorId="565F5466" wp14:editId="2235B881">
            <wp:extent cx="5492537" cy="1951538"/>
            <wp:effectExtent l="0" t="0" r="0" b="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410E21" w:rsidRDefault="00410E21" w:rsidP="00346811">
      <w:pPr>
        <w:tabs>
          <w:tab w:val="left" w:pos="3962"/>
        </w:tabs>
      </w:pPr>
    </w:p>
    <w:p w:rsidR="00346811" w:rsidRDefault="00346811" w:rsidP="00346811">
      <w:pPr>
        <w:tabs>
          <w:tab w:val="left" w:pos="3962"/>
        </w:tabs>
      </w:pPr>
      <w:r>
        <w:tab/>
      </w:r>
    </w:p>
    <w:p w:rsidR="00346811" w:rsidRPr="00346811" w:rsidRDefault="00346811" w:rsidP="00346811">
      <w:pPr>
        <w:pStyle w:val="NoSpacing"/>
        <w:rPr>
          <w:b/>
        </w:rPr>
      </w:pPr>
      <w:r w:rsidRPr="00346811">
        <w:rPr>
          <w:b/>
        </w:rPr>
        <w:t>Q27.</w:t>
      </w:r>
      <w:r w:rsidR="00A6602F" w:rsidRPr="00A6602F">
        <w:t xml:space="preserve"> </w:t>
      </w:r>
      <w:r w:rsidR="00A6602F" w:rsidRPr="00A6602F">
        <w:rPr>
          <w:b/>
        </w:rPr>
        <w:t>Explaining tests and treatments</w:t>
      </w:r>
    </w:p>
    <w:p w:rsidR="00346811" w:rsidRDefault="00346811" w:rsidP="00346811">
      <w:r>
        <w:rPr>
          <w:noProof/>
        </w:rPr>
        <w:drawing>
          <wp:inline distT="0" distB="0" distL="0" distR="0" wp14:anchorId="01F3F27A" wp14:editId="06A9DBFC">
            <wp:extent cx="5492537" cy="2184741"/>
            <wp:effectExtent l="0" t="0" r="0" b="635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A6602F" w:rsidRDefault="00A6602F" w:rsidP="00346811">
      <w:pPr>
        <w:pStyle w:val="NoSpacing"/>
      </w:pPr>
    </w:p>
    <w:p w:rsidR="000B44A5" w:rsidRDefault="000B44A5" w:rsidP="00346811">
      <w:pPr>
        <w:pStyle w:val="NoSpacing"/>
        <w:rPr>
          <w:b/>
        </w:rPr>
      </w:pPr>
    </w:p>
    <w:p w:rsidR="00A6602F" w:rsidRDefault="00A6602F" w:rsidP="00346811">
      <w:pPr>
        <w:pStyle w:val="NoSpacing"/>
        <w:rPr>
          <w:b/>
        </w:rPr>
      </w:pPr>
    </w:p>
    <w:p w:rsidR="00346811" w:rsidRPr="00346811" w:rsidRDefault="00346811" w:rsidP="00346811">
      <w:pPr>
        <w:pStyle w:val="NoSpacing"/>
        <w:rPr>
          <w:b/>
        </w:rPr>
      </w:pPr>
      <w:r w:rsidRPr="00346811">
        <w:rPr>
          <w:b/>
        </w:rPr>
        <w:t>Q28.</w:t>
      </w:r>
      <w:r w:rsidR="00A6602F" w:rsidRPr="00A6602F">
        <w:t xml:space="preserve"> </w:t>
      </w:r>
      <w:r w:rsidR="00A6602F" w:rsidRPr="00A6602F">
        <w:rPr>
          <w:b/>
        </w:rPr>
        <w:t>Involving you in decisions about your care</w:t>
      </w:r>
    </w:p>
    <w:p w:rsidR="00346811" w:rsidRDefault="00346811" w:rsidP="00346811">
      <w:r>
        <w:rPr>
          <w:noProof/>
        </w:rPr>
        <w:lastRenderedPageBreak/>
        <w:drawing>
          <wp:inline distT="0" distB="0" distL="0" distR="0" wp14:anchorId="3D6905BA" wp14:editId="010D7D5F">
            <wp:extent cx="5492537" cy="2178604"/>
            <wp:effectExtent l="0" t="0" r="0" b="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346811" w:rsidRDefault="00346811" w:rsidP="00346811">
      <w:pPr>
        <w:tabs>
          <w:tab w:val="left" w:pos="3962"/>
        </w:tabs>
      </w:pPr>
    </w:p>
    <w:p w:rsidR="00410E21" w:rsidRDefault="00410E21" w:rsidP="00553DC1">
      <w:pPr>
        <w:pStyle w:val="NoSpacing"/>
        <w:rPr>
          <w:b/>
        </w:rPr>
      </w:pPr>
    </w:p>
    <w:p w:rsidR="00410E21" w:rsidRDefault="00410E21" w:rsidP="00553DC1">
      <w:pPr>
        <w:pStyle w:val="NoSpacing"/>
        <w:rPr>
          <w:b/>
        </w:rPr>
      </w:pPr>
    </w:p>
    <w:p w:rsidR="00346811" w:rsidRPr="00553DC1" w:rsidRDefault="00346811" w:rsidP="00553DC1">
      <w:pPr>
        <w:pStyle w:val="NoSpacing"/>
        <w:rPr>
          <w:b/>
        </w:rPr>
      </w:pPr>
      <w:r w:rsidRPr="00553DC1">
        <w:rPr>
          <w:b/>
        </w:rPr>
        <w:t>Q29.</w:t>
      </w:r>
      <w:r w:rsidR="00A6602F" w:rsidRPr="00A6602F">
        <w:t xml:space="preserve"> </w:t>
      </w:r>
      <w:r w:rsidR="00A6602F" w:rsidRPr="00A6602F">
        <w:rPr>
          <w:b/>
        </w:rPr>
        <w:t>Treating you with care and concern</w:t>
      </w:r>
    </w:p>
    <w:p w:rsidR="00553DC1" w:rsidRDefault="00553DC1" w:rsidP="00553DC1">
      <w:r>
        <w:rPr>
          <w:noProof/>
        </w:rPr>
        <w:drawing>
          <wp:inline distT="0" distB="0" distL="0" distR="0" wp14:anchorId="7D8F584F" wp14:editId="7F3BD4BE">
            <wp:extent cx="5492537" cy="2350437"/>
            <wp:effectExtent l="0" t="0" r="0" b="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346811" w:rsidRDefault="00346811" w:rsidP="00346811">
      <w:pPr>
        <w:tabs>
          <w:tab w:val="left" w:pos="3962"/>
        </w:tabs>
      </w:pPr>
    </w:p>
    <w:p w:rsidR="00410E21" w:rsidRDefault="00410E21" w:rsidP="00346811">
      <w:pPr>
        <w:tabs>
          <w:tab w:val="left" w:pos="3962"/>
        </w:tabs>
      </w:pPr>
    </w:p>
    <w:p w:rsidR="00553DC1" w:rsidRPr="00553DC1" w:rsidRDefault="00553DC1" w:rsidP="00553DC1">
      <w:pPr>
        <w:pStyle w:val="NoSpacing"/>
        <w:rPr>
          <w:b/>
        </w:rPr>
      </w:pPr>
      <w:r w:rsidRPr="00553DC1">
        <w:rPr>
          <w:b/>
        </w:rPr>
        <w:t>Q30.</w:t>
      </w:r>
      <w:r w:rsidR="00A6602F" w:rsidRPr="00A6602F">
        <w:t xml:space="preserve"> </w:t>
      </w:r>
      <w:r w:rsidR="00A6602F" w:rsidRPr="00A6602F">
        <w:rPr>
          <w:b/>
        </w:rPr>
        <w:t>Did you have confidence and trust in the Nurse you saw or spoke to?</w:t>
      </w:r>
    </w:p>
    <w:p w:rsidR="00553DC1" w:rsidRDefault="00553DC1" w:rsidP="00553DC1">
      <w:r>
        <w:rPr>
          <w:noProof/>
        </w:rPr>
        <w:drawing>
          <wp:inline distT="0" distB="0" distL="0" distR="0" wp14:anchorId="355D86F8" wp14:editId="600F9B01">
            <wp:extent cx="5492537" cy="2025181"/>
            <wp:effectExtent l="0" t="0" r="0" b="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553DC1" w:rsidRDefault="00553DC1" w:rsidP="00346811">
      <w:pPr>
        <w:tabs>
          <w:tab w:val="left" w:pos="3962"/>
        </w:tabs>
      </w:pPr>
    </w:p>
    <w:p w:rsidR="00410E21" w:rsidRDefault="00410E21" w:rsidP="00346811">
      <w:pPr>
        <w:tabs>
          <w:tab w:val="left" w:pos="3962"/>
        </w:tabs>
      </w:pPr>
    </w:p>
    <w:p w:rsidR="00A6602F" w:rsidRDefault="00A6602F" w:rsidP="00346811">
      <w:pPr>
        <w:tabs>
          <w:tab w:val="left" w:pos="3962"/>
        </w:tabs>
      </w:pPr>
    </w:p>
    <w:p w:rsidR="000B44A5" w:rsidRDefault="000B44A5" w:rsidP="000B44A5">
      <w:pPr>
        <w:pStyle w:val="NoSpacing"/>
        <w:jc w:val="center"/>
        <w:rPr>
          <w:rStyle w:val="IntenseReference"/>
          <w:rFonts w:ascii="Arial" w:hAnsi="Arial" w:cs="Arial"/>
          <w:sz w:val="24"/>
          <w:szCs w:val="24"/>
        </w:rPr>
      </w:pPr>
    </w:p>
    <w:p w:rsidR="000B44A5" w:rsidRDefault="000B44A5" w:rsidP="000B44A5">
      <w:pPr>
        <w:pStyle w:val="NoSpacing"/>
        <w:jc w:val="center"/>
        <w:rPr>
          <w:rStyle w:val="IntenseReference"/>
          <w:rFonts w:ascii="Arial" w:hAnsi="Arial" w:cs="Arial"/>
          <w:sz w:val="24"/>
          <w:szCs w:val="24"/>
        </w:rPr>
      </w:pPr>
      <w:r w:rsidRPr="000B44A5">
        <w:rPr>
          <w:rStyle w:val="IntenseReference"/>
          <w:rFonts w:ascii="Arial" w:hAnsi="Arial" w:cs="Arial"/>
          <w:sz w:val="24"/>
          <w:szCs w:val="24"/>
        </w:rPr>
        <w:lastRenderedPageBreak/>
        <w:t>About care from your Doctors and Nurses</w:t>
      </w:r>
    </w:p>
    <w:p w:rsidR="000B44A5" w:rsidRPr="00C4145D" w:rsidRDefault="000B44A5" w:rsidP="000B44A5">
      <w:pPr>
        <w:pStyle w:val="NoSpacing"/>
        <w:jc w:val="center"/>
        <w:rPr>
          <w:rStyle w:val="IntenseReference"/>
          <w:rFonts w:ascii="Arial" w:hAnsi="Arial" w:cs="Arial"/>
          <w:sz w:val="16"/>
          <w:szCs w:val="16"/>
        </w:rPr>
      </w:pPr>
    </w:p>
    <w:p w:rsidR="000B44A5" w:rsidRPr="00C4145D" w:rsidRDefault="000B44A5" w:rsidP="00553DC1">
      <w:pPr>
        <w:pStyle w:val="NoSpacing"/>
        <w:rPr>
          <w:b/>
          <w:sz w:val="16"/>
          <w:szCs w:val="16"/>
        </w:rPr>
      </w:pPr>
    </w:p>
    <w:p w:rsidR="000B44A5" w:rsidRDefault="000B44A5" w:rsidP="00553DC1">
      <w:pPr>
        <w:pStyle w:val="NoSpacing"/>
        <w:rPr>
          <w:b/>
        </w:rPr>
      </w:pPr>
    </w:p>
    <w:p w:rsidR="00553DC1" w:rsidRPr="00553DC1" w:rsidRDefault="00553DC1" w:rsidP="00553DC1">
      <w:pPr>
        <w:pStyle w:val="NoSpacing"/>
        <w:rPr>
          <w:b/>
        </w:rPr>
      </w:pPr>
      <w:r w:rsidRPr="00553DC1">
        <w:rPr>
          <w:b/>
        </w:rPr>
        <w:t>Q31.</w:t>
      </w:r>
      <w:r w:rsidR="00A6602F" w:rsidRPr="00A6602F">
        <w:t xml:space="preserve"> </w:t>
      </w:r>
      <w:r w:rsidR="00A6602F" w:rsidRPr="00A6602F">
        <w:rPr>
          <w:b/>
        </w:rPr>
        <w:t>Understand your health problems?</w:t>
      </w:r>
    </w:p>
    <w:p w:rsidR="00553DC1" w:rsidRDefault="00553DC1" w:rsidP="00553DC1">
      <w:r>
        <w:rPr>
          <w:noProof/>
        </w:rPr>
        <w:drawing>
          <wp:inline distT="0" distB="0" distL="0" distR="0" wp14:anchorId="51BA5712" wp14:editId="74AB21FB">
            <wp:extent cx="5486400" cy="1963812"/>
            <wp:effectExtent l="0" t="0" r="0" b="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260DCF" w:rsidRDefault="00260DCF" w:rsidP="00346811">
      <w:pPr>
        <w:tabs>
          <w:tab w:val="left" w:pos="3962"/>
        </w:tabs>
      </w:pPr>
    </w:p>
    <w:p w:rsidR="00410E21" w:rsidRDefault="00410E21" w:rsidP="00346811">
      <w:pPr>
        <w:tabs>
          <w:tab w:val="left" w:pos="3962"/>
        </w:tabs>
      </w:pPr>
    </w:p>
    <w:p w:rsidR="00260DCF" w:rsidRPr="00260DCF" w:rsidRDefault="00260DCF" w:rsidP="00260DCF">
      <w:pPr>
        <w:pStyle w:val="NoSpacing"/>
        <w:rPr>
          <w:b/>
        </w:rPr>
      </w:pPr>
      <w:r w:rsidRPr="00260DCF">
        <w:rPr>
          <w:b/>
        </w:rPr>
        <w:t>Q32.</w:t>
      </w:r>
      <w:r w:rsidR="00A6602F" w:rsidRPr="00A6602F">
        <w:t xml:space="preserve"> </w:t>
      </w:r>
      <w:r w:rsidR="00A6602F" w:rsidRPr="00A6602F">
        <w:rPr>
          <w:b/>
        </w:rPr>
        <w:t>Cope with your health problems</w:t>
      </w:r>
    </w:p>
    <w:p w:rsidR="00260DCF" w:rsidRDefault="00260DCF" w:rsidP="00260DCF">
      <w:r>
        <w:rPr>
          <w:noProof/>
        </w:rPr>
        <w:drawing>
          <wp:inline distT="0" distB="0" distL="0" distR="0" wp14:anchorId="64438F38" wp14:editId="0EDA4CE9">
            <wp:extent cx="5486400" cy="1945401"/>
            <wp:effectExtent l="0" t="0" r="0" b="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260DCF" w:rsidRDefault="00260DCF" w:rsidP="00346811">
      <w:pPr>
        <w:tabs>
          <w:tab w:val="left" w:pos="3962"/>
        </w:tabs>
      </w:pPr>
    </w:p>
    <w:p w:rsidR="00410E21" w:rsidRDefault="00410E21" w:rsidP="00346811">
      <w:pPr>
        <w:tabs>
          <w:tab w:val="left" w:pos="3962"/>
        </w:tabs>
      </w:pPr>
    </w:p>
    <w:p w:rsidR="00260DCF" w:rsidRPr="00F950BD" w:rsidRDefault="00F950BD" w:rsidP="00F950BD">
      <w:pPr>
        <w:pStyle w:val="NoSpacing"/>
        <w:rPr>
          <w:b/>
        </w:rPr>
      </w:pPr>
      <w:r w:rsidRPr="00F950BD">
        <w:rPr>
          <w:b/>
        </w:rPr>
        <w:t>Q33.</w:t>
      </w:r>
      <w:r w:rsidR="00A6602F" w:rsidRPr="00A6602F">
        <w:t xml:space="preserve"> </w:t>
      </w:r>
      <w:r w:rsidR="00A6602F" w:rsidRPr="00A6602F">
        <w:rPr>
          <w:b/>
        </w:rPr>
        <w:t>Keep yourself healthy</w:t>
      </w:r>
    </w:p>
    <w:p w:rsidR="00F950BD" w:rsidRDefault="00F950BD" w:rsidP="00F950BD">
      <w:r>
        <w:rPr>
          <w:noProof/>
        </w:rPr>
        <w:drawing>
          <wp:inline distT="0" distB="0" distL="0" distR="0" wp14:anchorId="67C539E5" wp14:editId="144AE953">
            <wp:extent cx="5486400" cy="1957675"/>
            <wp:effectExtent l="0" t="0" r="0" b="508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260DCF" w:rsidRDefault="00260DCF" w:rsidP="00346811">
      <w:pPr>
        <w:tabs>
          <w:tab w:val="left" w:pos="3962"/>
        </w:tabs>
      </w:pPr>
    </w:p>
    <w:p w:rsidR="00F950BD" w:rsidRPr="00417F05" w:rsidRDefault="00F950BD" w:rsidP="00346811">
      <w:pPr>
        <w:tabs>
          <w:tab w:val="left" w:pos="3962"/>
        </w:tabs>
      </w:pPr>
    </w:p>
    <w:p w:rsidR="00346811" w:rsidRDefault="00346811"/>
    <w:p w:rsidR="00A6602F" w:rsidRDefault="00A6602F"/>
    <w:p w:rsidR="00F950BD" w:rsidRPr="002D5C1C" w:rsidRDefault="00F950BD" w:rsidP="002D5C1C">
      <w:pPr>
        <w:pStyle w:val="NoSpacing"/>
        <w:rPr>
          <w:b/>
        </w:rPr>
      </w:pPr>
      <w:r w:rsidRPr="002D5C1C">
        <w:rPr>
          <w:b/>
        </w:rPr>
        <w:lastRenderedPageBreak/>
        <w:t>Q34.</w:t>
      </w:r>
      <w:r w:rsidR="00A6602F" w:rsidRPr="00A6602F">
        <w:t xml:space="preserve"> </w:t>
      </w:r>
      <w:r w:rsidR="00A6602F" w:rsidRPr="00A6602F">
        <w:rPr>
          <w:b/>
        </w:rPr>
        <w:t>Overall, how would you describe your experience of your GP surgery?</w:t>
      </w:r>
    </w:p>
    <w:p w:rsidR="002D5C1C" w:rsidRDefault="002D5C1C" w:rsidP="002D5C1C">
      <w:r>
        <w:rPr>
          <w:noProof/>
        </w:rPr>
        <w:drawing>
          <wp:inline distT="0" distB="0" distL="0" distR="0" wp14:anchorId="18E5D48B" wp14:editId="4417A599">
            <wp:extent cx="5492537" cy="2203151"/>
            <wp:effectExtent l="0" t="0" r="0" b="6985"/>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F950BD" w:rsidRDefault="00F950BD"/>
    <w:p w:rsidR="00410E21" w:rsidRDefault="00410E21" w:rsidP="002D5C1C">
      <w:pPr>
        <w:pStyle w:val="NoSpacing"/>
        <w:rPr>
          <w:b/>
        </w:rPr>
      </w:pPr>
    </w:p>
    <w:p w:rsidR="00410E21" w:rsidRDefault="00410E21" w:rsidP="002D5C1C">
      <w:pPr>
        <w:pStyle w:val="NoSpacing"/>
        <w:rPr>
          <w:b/>
        </w:rPr>
      </w:pPr>
    </w:p>
    <w:p w:rsidR="00410E21" w:rsidRDefault="00410E21" w:rsidP="002D5C1C">
      <w:pPr>
        <w:pStyle w:val="NoSpacing"/>
        <w:rPr>
          <w:b/>
        </w:rPr>
      </w:pPr>
    </w:p>
    <w:p w:rsidR="002D5C1C" w:rsidRPr="002D5C1C" w:rsidRDefault="002D5C1C" w:rsidP="002D5C1C">
      <w:pPr>
        <w:pStyle w:val="NoSpacing"/>
        <w:rPr>
          <w:b/>
        </w:rPr>
      </w:pPr>
      <w:r w:rsidRPr="002D5C1C">
        <w:rPr>
          <w:b/>
        </w:rPr>
        <w:t>Q35.</w:t>
      </w:r>
      <w:r w:rsidR="00A6602F" w:rsidRPr="00A6602F">
        <w:t xml:space="preserve"> </w:t>
      </w:r>
      <w:r w:rsidR="00A6602F" w:rsidRPr="00A6602F">
        <w:rPr>
          <w:b/>
        </w:rPr>
        <w:t>Would you recommend your GP surgery to someone who has just moved to your local area?</w:t>
      </w:r>
    </w:p>
    <w:p w:rsidR="002D5C1C" w:rsidRDefault="002D5C1C" w:rsidP="002D5C1C">
      <w:r>
        <w:rPr>
          <w:noProof/>
        </w:rPr>
        <w:drawing>
          <wp:inline distT="0" distB="0" distL="0" distR="0" wp14:anchorId="5A38B4E6" wp14:editId="4C80BEFC">
            <wp:extent cx="5492537" cy="2209288"/>
            <wp:effectExtent l="0" t="0" r="0" b="635"/>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410E21" w:rsidRDefault="00410E21"/>
    <w:p w:rsidR="00C4145D" w:rsidRDefault="00C4145D"/>
    <w:p w:rsidR="00C4145D" w:rsidRDefault="00C4145D" w:rsidP="00C4145D">
      <w:pPr>
        <w:pStyle w:val="NoSpacing"/>
        <w:jc w:val="center"/>
        <w:rPr>
          <w:rStyle w:val="IntenseReference"/>
          <w:rFonts w:ascii="Arial" w:hAnsi="Arial" w:cs="Arial"/>
          <w:sz w:val="24"/>
          <w:szCs w:val="24"/>
        </w:rPr>
      </w:pPr>
      <w:r w:rsidRPr="00C4145D">
        <w:rPr>
          <w:rStyle w:val="IntenseReference"/>
          <w:rFonts w:ascii="Arial" w:hAnsi="Arial" w:cs="Arial"/>
          <w:sz w:val="24"/>
          <w:szCs w:val="24"/>
        </w:rPr>
        <w:t xml:space="preserve">It will help us to understand your answer if you could </w:t>
      </w:r>
    </w:p>
    <w:p w:rsidR="00C4145D" w:rsidRDefault="00C4145D" w:rsidP="00C4145D">
      <w:pPr>
        <w:pStyle w:val="NoSpacing"/>
        <w:jc w:val="center"/>
        <w:rPr>
          <w:rStyle w:val="IntenseReference"/>
          <w:rFonts w:ascii="Arial" w:hAnsi="Arial" w:cs="Arial"/>
          <w:sz w:val="24"/>
          <w:szCs w:val="24"/>
        </w:rPr>
      </w:pPr>
      <w:r w:rsidRPr="00C4145D">
        <w:rPr>
          <w:rStyle w:val="IntenseReference"/>
          <w:rFonts w:ascii="Arial" w:hAnsi="Arial" w:cs="Arial"/>
          <w:sz w:val="24"/>
          <w:szCs w:val="24"/>
        </w:rPr>
        <w:t>tell us a little about yourself</w:t>
      </w:r>
    </w:p>
    <w:p w:rsidR="00C4145D" w:rsidRPr="00C4145D" w:rsidRDefault="00C4145D" w:rsidP="00C4145D">
      <w:pPr>
        <w:pStyle w:val="NoSpacing"/>
        <w:rPr>
          <w:rStyle w:val="IntenseReference"/>
          <w:rFonts w:ascii="Arial" w:hAnsi="Arial" w:cs="Arial"/>
          <w:sz w:val="16"/>
          <w:szCs w:val="16"/>
        </w:rPr>
      </w:pPr>
    </w:p>
    <w:p w:rsidR="00C4145D" w:rsidRPr="00C4145D" w:rsidRDefault="00C4145D" w:rsidP="002D5C1C">
      <w:pPr>
        <w:pStyle w:val="NoSpacing"/>
        <w:rPr>
          <w:b/>
          <w:sz w:val="16"/>
          <w:szCs w:val="16"/>
        </w:rPr>
      </w:pPr>
    </w:p>
    <w:p w:rsidR="00F950BD" w:rsidRPr="002D5C1C" w:rsidRDefault="002D5C1C" w:rsidP="002D5C1C">
      <w:pPr>
        <w:pStyle w:val="NoSpacing"/>
        <w:rPr>
          <w:b/>
        </w:rPr>
      </w:pPr>
      <w:r w:rsidRPr="002D5C1C">
        <w:rPr>
          <w:b/>
        </w:rPr>
        <w:t>Q36.</w:t>
      </w:r>
      <w:r w:rsidR="00A6602F" w:rsidRPr="00A6602F">
        <w:t xml:space="preserve"> </w:t>
      </w:r>
      <w:r w:rsidR="00A6602F" w:rsidRPr="00A6602F">
        <w:rPr>
          <w:b/>
        </w:rPr>
        <w:t xml:space="preserve">Are </w:t>
      </w:r>
      <w:r w:rsidR="000B44A5" w:rsidRPr="00A6602F">
        <w:rPr>
          <w:b/>
        </w:rPr>
        <w:t>you?</w:t>
      </w:r>
    </w:p>
    <w:p w:rsidR="002D5C1C" w:rsidRDefault="002D5C1C" w:rsidP="002D5C1C">
      <w:r>
        <w:rPr>
          <w:noProof/>
        </w:rPr>
        <w:drawing>
          <wp:inline distT="0" distB="0" distL="0" distR="0" wp14:anchorId="022BA4D0" wp14:editId="5F5E7C2E">
            <wp:extent cx="5492537" cy="1926990"/>
            <wp:effectExtent l="0" t="0" r="0"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2D5C1C" w:rsidRDefault="002D5C1C"/>
    <w:p w:rsidR="00410E21" w:rsidRDefault="00410E21" w:rsidP="0020460E">
      <w:pPr>
        <w:pStyle w:val="NoSpacing"/>
        <w:rPr>
          <w:b/>
        </w:rPr>
      </w:pPr>
    </w:p>
    <w:p w:rsidR="00A6602F" w:rsidRDefault="00A6602F" w:rsidP="0020460E">
      <w:pPr>
        <w:pStyle w:val="NoSpacing"/>
        <w:rPr>
          <w:b/>
        </w:rPr>
      </w:pPr>
    </w:p>
    <w:p w:rsidR="002D5C1C" w:rsidRPr="0020460E" w:rsidRDefault="002D5C1C" w:rsidP="0020460E">
      <w:pPr>
        <w:pStyle w:val="NoSpacing"/>
        <w:rPr>
          <w:b/>
        </w:rPr>
      </w:pPr>
      <w:r w:rsidRPr="0020460E">
        <w:rPr>
          <w:b/>
        </w:rPr>
        <w:t>Q37.</w:t>
      </w:r>
      <w:r w:rsidR="00A6602F" w:rsidRPr="00A6602F">
        <w:t xml:space="preserve"> </w:t>
      </w:r>
      <w:r w:rsidR="00A6602F" w:rsidRPr="00A6602F">
        <w:rPr>
          <w:b/>
        </w:rPr>
        <w:t>How old are you?</w:t>
      </w:r>
    </w:p>
    <w:p w:rsidR="0020460E" w:rsidRDefault="0020460E" w:rsidP="0020460E">
      <w:r>
        <w:rPr>
          <w:noProof/>
        </w:rPr>
        <w:drawing>
          <wp:inline distT="0" distB="0" distL="0" distR="0" wp14:anchorId="46CEC887" wp14:editId="05EFCF65">
            <wp:extent cx="5492537" cy="2227699"/>
            <wp:effectExtent l="0" t="0" r="0" b="1270"/>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2D5C1C" w:rsidRDefault="002D5C1C"/>
    <w:p w:rsidR="0020270D" w:rsidRDefault="0020270D"/>
    <w:p w:rsidR="0020270D" w:rsidRPr="0020270D" w:rsidRDefault="0020270D" w:rsidP="0020270D">
      <w:pPr>
        <w:pStyle w:val="NoSpacing"/>
        <w:rPr>
          <w:b/>
        </w:rPr>
      </w:pPr>
      <w:r w:rsidRPr="0020270D">
        <w:rPr>
          <w:b/>
        </w:rPr>
        <w:t>Q38.</w:t>
      </w:r>
      <w:r w:rsidR="00A6602F" w:rsidRPr="00A6602F">
        <w:t xml:space="preserve"> </w:t>
      </w:r>
      <w:r w:rsidR="00A6602F" w:rsidRPr="00A6602F">
        <w:rPr>
          <w:b/>
        </w:rPr>
        <w:t>Do you have a long-standing health condition?</w:t>
      </w:r>
    </w:p>
    <w:p w:rsidR="0020270D" w:rsidRDefault="0020270D" w:rsidP="0020270D">
      <w:r>
        <w:rPr>
          <w:noProof/>
        </w:rPr>
        <w:drawing>
          <wp:inline distT="0" distB="0" distL="0" distR="0" wp14:anchorId="5BF3FBD4" wp14:editId="3A10DF50">
            <wp:extent cx="5492537" cy="2092687"/>
            <wp:effectExtent l="0" t="0" r="0" b="3175"/>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410E21" w:rsidRDefault="00410E21" w:rsidP="0020270D">
      <w:pPr>
        <w:pStyle w:val="NoSpacing"/>
      </w:pPr>
    </w:p>
    <w:p w:rsidR="00A6602F" w:rsidRDefault="00A6602F" w:rsidP="0020270D">
      <w:pPr>
        <w:pStyle w:val="NoSpacing"/>
        <w:rPr>
          <w:b/>
        </w:rPr>
      </w:pPr>
    </w:p>
    <w:p w:rsidR="00410E21" w:rsidRDefault="00410E21" w:rsidP="0020270D">
      <w:pPr>
        <w:pStyle w:val="NoSpacing"/>
        <w:rPr>
          <w:b/>
        </w:rPr>
      </w:pPr>
    </w:p>
    <w:p w:rsidR="00410E21" w:rsidRDefault="00410E21" w:rsidP="0020270D">
      <w:pPr>
        <w:pStyle w:val="NoSpacing"/>
        <w:rPr>
          <w:b/>
        </w:rPr>
      </w:pPr>
    </w:p>
    <w:p w:rsidR="0020270D" w:rsidRPr="0020270D" w:rsidRDefault="0020270D" w:rsidP="0020270D">
      <w:pPr>
        <w:pStyle w:val="NoSpacing"/>
        <w:rPr>
          <w:b/>
        </w:rPr>
      </w:pPr>
      <w:r w:rsidRPr="0020270D">
        <w:rPr>
          <w:b/>
        </w:rPr>
        <w:t>Q39.</w:t>
      </w:r>
      <w:r w:rsidR="00A6602F" w:rsidRPr="00A6602F">
        <w:t xml:space="preserve"> </w:t>
      </w:r>
      <w:r w:rsidR="00A6602F" w:rsidRPr="00A6602F">
        <w:rPr>
          <w:b/>
        </w:rPr>
        <w:t>What is your ethnic group?</w:t>
      </w:r>
    </w:p>
    <w:p w:rsidR="0020270D" w:rsidRDefault="0020270D" w:rsidP="0020270D">
      <w:r>
        <w:rPr>
          <w:noProof/>
        </w:rPr>
        <w:drawing>
          <wp:inline distT="0" distB="0" distL="0" distR="0" wp14:anchorId="3453DE19" wp14:editId="107C3D5A">
            <wp:extent cx="5492537" cy="1957675"/>
            <wp:effectExtent l="0" t="0" r="0" b="5080"/>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20270D" w:rsidRDefault="0020270D"/>
    <w:p w:rsidR="00A6602F" w:rsidRDefault="00A6602F"/>
    <w:p w:rsidR="00A6602F" w:rsidRDefault="00A6602F"/>
    <w:p w:rsidR="00E15FD4" w:rsidRDefault="00E15FD4"/>
    <w:p w:rsidR="0020270D" w:rsidRPr="0020270D" w:rsidRDefault="0020270D" w:rsidP="0020270D">
      <w:pPr>
        <w:pStyle w:val="NoSpacing"/>
        <w:rPr>
          <w:b/>
        </w:rPr>
      </w:pPr>
      <w:r w:rsidRPr="0020270D">
        <w:rPr>
          <w:b/>
        </w:rPr>
        <w:t>Q40.</w:t>
      </w:r>
      <w:r w:rsidR="00A6602F" w:rsidRPr="00A6602F">
        <w:t xml:space="preserve"> </w:t>
      </w:r>
      <w:r w:rsidR="00A6602F" w:rsidRPr="00A6602F">
        <w:rPr>
          <w:b/>
        </w:rPr>
        <w:t>Which of the following best describes you?</w:t>
      </w:r>
    </w:p>
    <w:p w:rsidR="0020270D" w:rsidRDefault="0020270D">
      <w:r>
        <w:rPr>
          <w:noProof/>
        </w:rPr>
        <w:drawing>
          <wp:inline distT="0" distB="0" distL="0" distR="0" wp14:anchorId="094A5820" wp14:editId="04238079">
            <wp:extent cx="5492537" cy="2675694"/>
            <wp:effectExtent l="0" t="0" r="0" b="0"/>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E15FD4" w:rsidRDefault="00E15FD4" w:rsidP="002F4626"/>
    <w:p w:rsidR="002F4626" w:rsidRDefault="002F4626" w:rsidP="002F4626">
      <w:pPr>
        <w:rPr>
          <w:rStyle w:val="IntenseReference"/>
          <w:sz w:val="28"/>
          <w:szCs w:val="28"/>
        </w:rPr>
      </w:pPr>
    </w:p>
    <w:p w:rsidR="00E15FD4" w:rsidRDefault="00540215" w:rsidP="002F4626">
      <w:pPr>
        <w:rPr>
          <w:rStyle w:val="IntenseReference"/>
          <w:sz w:val="28"/>
          <w:szCs w:val="28"/>
        </w:rPr>
      </w:pPr>
      <w:r w:rsidRPr="00540215">
        <w:rPr>
          <w:rStyle w:val="IntenseReference"/>
          <w:sz w:val="28"/>
          <w:szCs w:val="28"/>
        </w:rPr>
        <w:t>Action Plan</w:t>
      </w:r>
    </w:p>
    <w:p w:rsidR="00E15FD4" w:rsidRDefault="00366A85" w:rsidP="00366A85">
      <w:r>
        <w:t>When any survey identifies a need for action these will be discussed in full at the n</w:t>
      </w:r>
      <w:r w:rsidR="00B73BA0">
        <w:t xml:space="preserve">ext Patient Participation Group </w:t>
      </w:r>
      <w:r w:rsidR="00E15FD4">
        <w:t>Meeting.  A meeting was arranged by the practice with the PPG ON March 2012 for discussion and action plan.</w:t>
      </w:r>
    </w:p>
    <w:p w:rsidR="00366A85" w:rsidRDefault="00F331DB" w:rsidP="00366A85">
      <w:r>
        <w:t xml:space="preserve">At the meeting </w:t>
      </w:r>
      <w:r w:rsidR="00E15FD4">
        <w:t xml:space="preserve">it </w:t>
      </w:r>
      <w:r>
        <w:t xml:space="preserve">was agreed that </w:t>
      </w:r>
      <w:r w:rsidR="00E15FD4">
        <w:t>that the overall results of the</w:t>
      </w:r>
      <w:r>
        <w:t xml:space="preserve"> Survey were pleas</w:t>
      </w:r>
      <w:r w:rsidR="00E15FD4">
        <w:t>ing.</w:t>
      </w:r>
      <w:r>
        <w:t xml:space="preserve"> </w:t>
      </w:r>
      <w:r w:rsidR="00E15FD4">
        <w:t>Access</w:t>
      </w:r>
      <w:r>
        <w:t xml:space="preserve"> to the practice was good how</w:t>
      </w:r>
      <w:r w:rsidR="00E15FD4">
        <w:t>ever 32% of patients felt that a</w:t>
      </w:r>
      <w:r>
        <w:t>n additional</w:t>
      </w:r>
      <w:r w:rsidR="00E15FD4">
        <w:t xml:space="preserve"> late night o</w:t>
      </w:r>
      <w:r>
        <w:t>pening after 6pm would be easier for them and 36% Saturday’s</w:t>
      </w:r>
      <w:r w:rsidR="00E15FD4">
        <w:t xml:space="preserve"> so it was</w:t>
      </w:r>
      <w:r>
        <w:t xml:space="preserve"> agreed to change </w:t>
      </w:r>
      <w:r w:rsidR="00E15FD4">
        <w:t xml:space="preserve">our extended hours opening to Saturday, Wednesday or Thursday evening alternately. </w:t>
      </w:r>
    </w:p>
    <w:p w:rsidR="00725740" w:rsidRDefault="00725740" w:rsidP="00366A85"/>
    <w:p w:rsidR="00725740" w:rsidRPr="00556F08" w:rsidRDefault="00725740" w:rsidP="00725740">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Surgery </w:t>
      </w:r>
      <w:r w:rsidRPr="00556F08">
        <w:rPr>
          <w:rFonts w:ascii="Arial" w:hAnsi="Arial" w:cs="Arial"/>
          <w:b/>
          <w:bCs/>
          <w:sz w:val="24"/>
          <w:szCs w:val="24"/>
        </w:rPr>
        <w:t xml:space="preserve">Opening Hours </w:t>
      </w:r>
    </w:p>
    <w:p w:rsidR="00725740" w:rsidRPr="00556F08" w:rsidRDefault="00725740" w:rsidP="00725740">
      <w:pPr>
        <w:autoSpaceDE w:val="0"/>
        <w:autoSpaceDN w:val="0"/>
        <w:adjustRightInd w:val="0"/>
        <w:spacing w:after="0" w:line="240" w:lineRule="auto"/>
        <w:rPr>
          <w:rFonts w:ascii="Arial" w:hAnsi="Arial" w:cs="Arial"/>
          <w:b/>
          <w:bCs/>
        </w:rPr>
      </w:pPr>
    </w:p>
    <w:p w:rsidR="00725740" w:rsidRPr="00556F08" w:rsidRDefault="00725740" w:rsidP="00725740">
      <w:pPr>
        <w:pStyle w:val="ListParagraph"/>
        <w:numPr>
          <w:ilvl w:val="0"/>
          <w:numId w:val="1"/>
        </w:numPr>
        <w:autoSpaceDE w:val="0"/>
        <w:autoSpaceDN w:val="0"/>
        <w:adjustRightInd w:val="0"/>
        <w:spacing w:after="0" w:line="240" w:lineRule="auto"/>
        <w:rPr>
          <w:rFonts w:ascii="Arial" w:hAnsi="Arial" w:cs="Arial"/>
        </w:rPr>
      </w:pPr>
      <w:r w:rsidRPr="00556F08">
        <w:rPr>
          <w:rFonts w:ascii="Arial" w:hAnsi="Arial" w:cs="Arial"/>
        </w:rPr>
        <w:t>Monday</w:t>
      </w:r>
      <w:r>
        <w:rPr>
          <w:rFonts w:ascii="Arial" w:hAnsi="Arial" w:cs="Arial"/>
        </w:rPr>
        <w:t xml:space="preserve">                 </w:t>
      </w:r>
      <w:r w:rsidRPr="00556F08">
        <w:rPr>
          <w:rFonts w:ascii="Arial" w:hAnsi="Arial" w:cs="Arial"/>
        </w:rPr>
        <w:t xml:space="preserve"> 08:00 - 18:30</w:t>
      </w:r>
    </w:p>
    <w:p w:rsidR="00725740" w:rsidRPr="00556F08" w:rsidRDefault="00725740" w:rsidP="00725740">
      <w:pPr>
        <w:pStyle w:val="ListParagraph"/>
        <w:numPr>
          <w:ilvl w:val="0"/>
          <w:numId w:val="1"/>
        </w:numPr>
        <w:autoSpaceDE w:val="0"/>
        <w:autoSpaceDN w:val="0"/>
        <w:adjustRightInd w:val="0"/>
        <w:spacing w:after="0" w:line="240" w:lineRule="auto"/>
        <w:rPr>
          <w:rFonts w:ascii="Arial" w:hAnsi="Arial" w:cs="Arial"/>
        </w:rPr>
      </w:pPr>
      <w:r w:rsidRPr="00556F08">
        <w:rPr>
          <w:rFonts w:ascii="Arial" w:hAnsi="Arial" w:cs="Arial"/>
        </w:rPr>
        <w:t xml:space="preserve">Tuesday </w:t>
      </w:r>
      <w:r>
        <w:rPr>
          <w:rFonts w:ascii="Arial" w:hAnsi="Arial" w:cs="Arial"/>
        </w:rPr>
        <w:t xml:space="preserve">                </w:t>
      </w:r>
      <w:r w:rsidRPr="00556F08">
        <w:rPr>
          <w:rFonts w:ascii="Arial" w:hAnsi="Arial" w:cs="Arial"/>
        </w:rPr>
        <w:t>08:00 - 18:30</w:t>
      </w:r>
    </w:p>
    <w:p w:rsidR="00725740" w:rsidRPr="00556F08" w:rsidRDefault="00725740" w:rsidP="00725740">
      <w:pPr>
        <w:pStyle w:val="ListParagraph"/>
        <w:numPr>
          <w:ilvl w:val="0"/>
          <w:numId w:val="1"/>
        </w:numPr>
        <w:autoSpaceDE w:val="0"/>
        <w:autoSpaceDN w:val="0"/>
        <w:adjustRightInd w:val="0"/>
        <w:spacing w:after="0" w:line="240" w:lineRule="auto"/>
        <w:rPr>
          <w:rFonts w:ascii="Arial" w:hAnsi="Arial" w:cs="Arial"/>
        </w:rPr>
      </w:pPr>
      <w:r w:rsidRPr="00556F08">
        <w:rPr>
          <w:rFonts w:ascii="Arial" w:hAnsi="Arial" w:cs="Arial"/>
        </w:rPr>
        <w:t xml:space="preserve">Wednesday </w:t>
      </w:r>
      <w:r>
        <w:rPr>
          <w:rFonts w:ascii="Arial" w:hAnsi="Arial" w:cs="Arial"/>
        </w:rPr>
        <w:t xml:space="preserve">           </w:t>
      </w:r>
      <w:r w:rsidRPr="00556F08">
        <w:rPr>
          <w:rFonts w:ascii="Arial" w:hAnsi="Arial" w:cs="Arial"/>
        </w:rPr>
        <w:t>80:00 - 18:30</w:t>
      </w:r>
    </w:p>
    <w:p w:rsidR="00725740" w:rsidRPr="00556F08" w:rsidRDefault="00725740" w:rsidP="00725740">
      <w:pPr>
        <w:pStyle w:val="ListParagraph"/>
        <w:numPr>
          <w:ilvl w:val="0"/>
          <w:numId w:val="1"/>
        </w:numPr>
        <w:autoSpaceDE w:val="0"/>
        <w:autoSpaceDN w:val="0"/>
        <w:adjustRightInd w:val="0"/>
        <w:spacing w:after="0" w:line="240" w:lineRule="auto"/>
        <w:rPr>
          <w:rFonts w:ascii="Arial" w:hAnsi="Arial" w:cs="Arial"/>
        </w:rPr>
      </w:pPr>
      <w:r w:rsidRPr="00556F08">
        <w:rPr>
          <w:rFonts w:ascii="Arial" w:hAnsi="Arial" w:cs="Arial"/>
        </w:rPr>
        <w:t xml:space="preserve">Thursday </w:t>
      </w:r>
      <w:r>
        <w:rPr>
          <w:rFonts w:ascii="Arial" w:hAnsi="Arial" w:cs="Arial"/>
        </w:rPr>
        <w:t xml:space="preserve">               </w:t>
      </w:r>
      <w:r w:rsidR="002A5699">
        <w:rPr>
          <w:rFonts w:ascii="Arial" w:hAnsi="Arial" w:cs="Arial"/>
        </w:rPr>
        <w:t xml:space="preserve">08:00 - </w:t>
      </w:r>
      <w:r w:rsidRPr="00556F08">
        <w:rPr>
          <w:rFonts w:ascii="Arial" w:hAnsi="Arial" w:cs="Arial"/>
        </w:rPr>
        <w:t xml:space="preserve">18:30 </w:t>
      </w:r>
    </w:p>
    <w:p w:rsidR="00725740" w:rsidRDefault="00725740" w:rsidP="00725740">
      <w:pPr>
        <w:pStyle w:val="ListParagraph"/>
        <w:numPr>
          <w:ilvl w:val="0"/>
          <w:numId w:val="1"/>
        </w:numPr>
        <w:autoSpaceDE w:val="0"/>
        <w:autoSpaceDN w:val="0"/>
        <w:adjustRightInd w:val="0"/>
        <w:spacing w:after="0" w:line="240" w:lineRule="auto"/>
        <w:rPr>
          <w:rFonts w:ascii="Arial" w:hAnsi="Arial" w:cs="Arial"/>
        </w:rPr>
      </w:pPr>
      <w:r>
        <w:rPr>
          <w:rFonts w:ascii="Arial" w:hAnsi="Arial" w:cs="Arial"/>
        </w:rPr>
        <w:t xml:space="preserve"> </w:t>
      </w:r>
      <w:r w:rsidRPr="00556F08">
        <w:rPr>
          <w:rFonts w:ascii="Arial" w:hAnsi="Arial" w:cs="Arial"/>
        </w:rPr>
        <w:t xml:space="preserve">Friday </w:t>
      </w:r>
      <w:r>
        <w:rPr>
          <w:rFonts w:ascii="Arial" w:hAnsi="Arial" w:cs="Arial"/>
        </w:rPr>
        <w:t xml:space="preserve">                   </w:t>
      </w:r>
      <w:r w:rsidRPr="00556F08">
        <w:rPr>
          <w:rFonts w:ascii="Arial" w:hAnsi="Arial" w:cs="Arial"/>
        </w:rPr>
        <w:t>08:00 - 18:3</w:t>
      </w:r>
      <w:r>
        <w:rPr>
          <w:rFonts w:ascii="Arial" w:hAnsi="Arial" w:cs="Arial"/>
        </w:rPr>
        <w:t>0</w:t>
      </w:r>
    </w:p>
    <w:p w:rsidR="00725740" w:rsidRDefault="00725740" w:rsidP="00725740">
      <w:pPr>
        <w:pStyle w:val="ListParagraph"/>
        <w:numPr>
          <w:ilvl w:val="0"/>
          <w:numId w:val="1"/>
        </w:numPr>
        <w:autoSpaceDE w:val="0"/>
        <w:autoSpaceDN w:val="0"/>
        <w:adjustRightInd w:val="0"/>
        <w:spacing w:after="0" w:line="240" w:lineRule="auto"/>
        <w:rPr>
          <w:rFonts w:ascii="Arial" w:hAnsi="Arial" w:cs="Arial"/>
        </w:rPr>
      </w:pPr>
      <w:r>
        <w:rPr>
          <w:rFonts w:ascii="Arial" w:hAnsi="Arial" w:cs="Arial"/>
        </w:rPr>
        <w:t xml:space="preserve">Saturday                </w:t>
      </w:r>
      <w:r w:rsidR="002A5699">
        <w:rPr>
          <w:rFonts w:ascii="Arial" w:hAnsi="Arial" w:cs="Arial"/>
        </w:rPr>
        <w:t xml:space="preserve"> 09.00 - 12.30</w:t>
      </w:r>
    </w:p>
    <w:p w:rsidR="00725740" w:rsidRPr="00414ADC" w:rsidRDefault="00725740" w:rsidP="00725740">
      <w:pPr>
        <w:pStyle w:val="ListParagraph"/>
        <w:numPr>
          <w:ilvl w:val="0"/>
          <w:numId w:val="1"/>
        </w:numPr>
        <w:autoSpaceDE w:val="0"/>
        <w:autoSpaceDN w:val="0"/>
        <w:adjustRightInd w:val="0"/>
        <w:spacing w:after="0" w:line="240" w:lineRule="auto"/>
        <w:rPr>
          <w:rFonts w:ascii="Arial" w:hAnsi="Arial" w:cs="Arial"/>
          <w:b/>
          <w:color w:val="FF0000"/>
        </w:rPr>
      </w:pPr>
      <w:r w:rsidRPr="002F4626">
        <w:rPr>
          <w:rFonts w:ascii="Arial" w:hAnsi="Arial" w:cs="Arial"/>
          <w:color w:val="FF0000"/>
        </w:rPr>
        <w:t xml:space="preserve">Sunday                 </w:t>
      </w:r>
      <w:r w:rsidR="002A5699" w:rsidRPr="002F4626">
        <w:rPr>
          <w:rFonts w:ascii="Arial" w:hAnsi="Arial" w:cs="Arial"/>
          <w:color w:val="FF0000"/>
        </w:rPr>
        <w:t xml:space="preserve"> </w:t>
      </w:r>
      <w:r w:rsidRPr="002F4626">
        <w:rPr>
          <w:rFonts w:ascii="Arial" w:hAnsi="Arial" w:cs="Arial"/>
          <w:color w:val="FF0000"/>
        </w:rPr>
        <w:t xml:space="preserve"> </w:t>
      </w:r>
      <w:r w:rsidRPr="00414ADC">
        <w:rPr>
          <w:rFonts w:ascii="Arial" w:hAnsi="Arial" w:cs="Arial"/>
          <w:b/>
          <w:color w:val="FF0000"/>
        </w:rPr>
        <w:t>CLOSED</w:t>
      </w:r>
    </w:p>
    <w:p w:rsidR="00725740" w:rsidRDefault="00725740" w:rsidP="00725740">
      <w:pPr>
        <w:autoSpaceDE w:val="0"/>
        <w:autoSpaceDN w:val="0"/>
        <w:adjustRightInd w:val="0"/>
        <w:spacing w:after="0" w:line="240" w:lineRule="auto"/>
        <w:ind w:left="360"/>
        <w:rPr>
          <w:rFonts w:ascii="Arial" w:hAnsi="Arial" w:cs="Arial"/>
          <w:b/>
        </w:rPr>
      </w:pPr>
    </w:p>
    <w:p w:rsidR="00725740" w:rsidRDefault="00725740" w:rsidP="00725740">
      <w:pPr>
        <w:autoSpaceDE w:val="0"/>
        <w:autoSpaceDN w:val="0"/>
        <w:adjustRightInd w:val="0"/>
        <w:spacing w:after="0" w:line="240" w:lineRule="auto"/>
        <w:ind w:left="360"/>
        <w:rPr>
          <w:rFonts w:ascii="Arial" w:hAnsi="Arial" w:cs="Arial"/>
          <w:b/>
        </w:rPr>
      </w:pPr>
    </w:p>
    <w:p w:rsidR="00725740" w:rsidRPr="006A59F8" w:rsidRDefault="00725740" w:rsidP="00725740">
      <w:pPr>
        <w:autoSpaceDE w:val="0"/>
        <w:autoSpaceDN w:val="0"/>
        <w:adjustRightInd w:val="0"/>
        <w:spacing w:after="0" w:line="240" w:lineRule="auto"/>
        <w:rPr>
          <w:rFonts w:ascii="Arial" w:hAnsi="Arial" w:cs="Arial"/>
          <w:b/>
          <w:bCs/>
          <w:highlight w:val="yellow"/>
        </w:rPr>
      </w:pPr>
    </w:p>
    <w:p w:rsidR="00725740" w:rsidRPr="00556F08" w:rsidRDefault="00054F55" w:rsidP="00725740">
      <w:pPr>
        <w:autoSpaceDE w:val="0"/>
        <w:autoSpaceDN w:val="0"/>
        <w:adjustRightInd w:val="0"/>
        <w:spacing w:after="0" w:line="240" w:lineRule="auto"/>
        <w:rPr>
          <w:rFonts w:ascii="Arial" w:hAnsi="Arial" w:cs="Arial"/>
          <w:b/>
          <w:bCs/>
        </w:rPr>
      </w:pPr>
      <w:r>
        <w:rPr>
          <w:rFonts w:ascii="Arial" w:hAnsi="Arial" w:cs="Arial"/>
          <w:b/>
          <w:bCs/>
        </w:rPr>
        <w:t>Emergencies Out o</w:t>
      </w:r>
      <w:r w:rsidR="00725740" w:rsidRPr="00556F08">
        <w:rPr>
          <w:rFonts w:ascii="Arial" w:hAnsi="Arial" w:cs="Arial"/>
          <w:b/>
          <w:bCs/>
        </w:rPr>
        <w:t>f Hours</w:t>
      </w:r>
      <w:r>
        <w:rPr>
          <w:rFonts w:ascii="Arial" w:hAnsi="Arial" w:cs="Arial"/>
          <w:b/>
          <w:bCs/>
        </w:rPr>
        <w:t xml:space="preserve"> Care </w:t>
      </w:r>
    </w:p>
    <w:p w:rsidR="00725740" w:rsidRPr="00556F08" w:rsidRDefault="00725740" w:rsidP="00725740">
      <w:pPr>
        <w:autoSpaceDE w:val="0"/>
        <w:autoSpaceDN w:val="0"/>
        <w:adjustRightInd w:val="0"/>
        <w:spacing w:after="0" w:line="240" w:lineRule="auto"/>
        <w:rPr>
          <w:rFonts w:ascii="Arial" w:hAnsi="Arial" w:cs="Arial"/>
          <w:b/>
          <w:bCs/>
        </w:rPr>
      </w:pPr>
    </w:p>
    <w:p w:rsidR="00725740" w:rsidRDefault="002A5699" w:rsidP="00725740">
      <w:pPr>
        <w:autoSpaceDE w:val="0"/>
        <w:autoSpaceDN w:val="0"/>
        <w:adjustRightInd w:val="0"/>
        <w:spacing w:after="0" w:line="240" w:lineRule="auto"/>
        <w:rPr>
          <w:rFonts w:ascii="Arial" w:hAnsi="Arial" w:cs="Arial"/>
          <w:b/>
        </w:rPr>
      </w:pPr>
      <w:r>
        <w:rPr>
          <w:rFonts w:ascii="Arial" w:hAnsi="Arial" w:cs="Arial"/>
        </w:rPr>
        <w:t>For medical care outside surgery hours please T</w:t>
      </w:r>
      <w:r w:rsidR="00725740" w:rsidRPr="00556F08">
        <w:rPr>
          <w:rFonts w:ascii="Arial" w:hAnsi="Arial" w:cs="Arial"/>
        </w:rPr>
        <w:t xml:space="preserve">elephone </w:t>
      </w:r>
      <w:r w:rsidRPr="002A5699">
        <w:rPr>
          <w:rFonts w:ascii="Arial" w:hAnsi="Arial" w:cs="Arial"/>
          <w:b/>
        </w:rPr>
        <w:t>0845 602 1807</w:t>
      </w:r>
      <w:r>
        <w:rPr>
          <w:rFonts w:ascii="Arial" w:hAnsi="Arial" w:cs="Arial"/>
        </w:rPr>
        <w:t xml:space="preserve"> covered by the </w:t>
      </w:r>
      <w:r w:rsidRPr="002A5699">
        <w:rPr>
          <w:rFonts w:ascii="Arial" w:hAnsi="Arial" w:cs="Arial"/>
          <w:b/>
        </w:rPr>
        <w:t>East of England</w:t>
      </w:r>
      <w:r>
        <w:rPr>
          <w:rFonts w:ascii="Arial" w:hAnsi="Arial" w:cs="Arial"/>
        </w:rPr>
        <w:t xml:space="preserve"> </w:t>
      </w:r>
      <w:r>
        <w:rPr>
          <w:rFonts w:ascii="Arial" w:hAnsi="Arial" w:cs="Arial"/>
          <w:b/>
        </w:rPr>
        <w:t>Ambulance Service</w:t>
      </w:r>
      <w:r>
        <w:rPr>
          <w:rFonts w:ascii="Arial" w:hAnsi="Arial" w:cs="Arial"/>
        </w:rPr>
        <w:t xml:space="preserve">. </w:t>
      </w:r>
    </w:p>
    <w:p w:rsidR="002A5699" w:rsidRPr="00556F08" w:rsidRDefault="002A5699" w:rsidP="00725740">
      <w:pPr>
        <w:autoSpaceDE w:val="0"/>
        <w:autoSpaceDN w:val="0"/>
        <w:adjustRightInd w:val="0"/>
        <w:spacing w:after="0" w:line="240" w:lineRule="auto"/>
        <w:rPr>
          <w:rFonts w:ascii="Arial" w:hAnsi="Arial" w:cs="Arial"/>
          <w:b/>
        </w:rPr>
      </w:pPr>
    </w:p>
    <w:p w:rsidR="002F4626" w:rsidRDefault="002F4626" w:rsidP="00725740">
      <w:pPr>
        <w:autoSpaceDE w:val="0"/>
        <w:autoSpaceDN w:val="0"/>
        <w:adjustRightInd w:val="0"/>
        <w:spacing w:after="0" w:line="240" w:lineRule="auto"/>
        <w:rPr>
          <w:rFonts w:ascii="Arial" w:hAnsi="Arial" w:cs="Arial"/>
          <w:b/>
          <w:bCs/>
        </w:rPr>
      </w:pPr>
    </w:p>
    <w:p w:rsidR="00725740" w:rsidRPr="00B32A5F" w:rsidRDefault="00725740" w:rsidP="00725740">
      <w:pPr>
        <w:autoSpaceDE w:val="0"/>
        <w:autoSpaceDN w:val="0"/>
        <w:adjustRightInd w:val="0"/>
        <w:spacing w:after="0" w:line="240" w:lineRule="auto"/>
        <w:rPr>
          <w:rFonts w:ascii="Arial" w:hAnsi="Arial" w:cs="Arial"/>
          <w:bCs/>
        </w:rPr>
      </w:pPr>
      <w:r w:rsidRPr="00B32A5F">
        <w:rPr>
          <w:rFonts w:ascii="Arial" w:hAnsi="Arial" w:cs="Arial"/>
          <w:bCs/>
        </w:rPr>
        <w:t>Clayhill</w:t>
      </w:r>
      <w:bookmarkStart w:id="0" w:name="_GoBack"/>
      <w:bookmarkEnd w:id="0"/>
      <w:r w:rsidRPr="00B32A5F">
        <w:rPr>
          <w:rFonts w:ascii="Arial" w:hAnsi="Arial" w:cs="Arial"/>
          <w:bCs/>
        </w:rPr>
        <w:t xml:space="preserve"> Medical Practice is </w:t>
      </w:r>
      <w:r w:rsidR="00BD40FC" w:rsidRPr="00BD40FC">
        <w:rPr>
          <w:rFonts w:ascii="Arial" w:hAnsi="Arial" w:cs="Arial"/>
          <w:b/>
          <w:bCs/>
          <w:color w:val="FF0000"/>
        </w:rPr>
        <w:t>C</w:t>
      </w:r>
      <w:r w:rsidRPr="00BD40FC">
        <w:rPr>
          <w:rFonts w:ascii="Arial" w:hAnsi="Arial" w:cs="Arial"/>
          <w:b/>
          <w:bCs/>
          <w:color w:val="FF0000"/>
        </w:rPr>
        <w:t>lo</w:t>
      </w:r>
      <w:r w:rsidR="00054F55" w:rsidRPr="00BD40FC">
        <w:rPr>
          <w:rFonts w:ascii="Arial" w:hAnsi="Arial" w:cs="Arial"/>
          <w:b/>
          <w:bCs/>
          <w:color w:val="FF0000"/>
        </w:rPr>
        <w:t>sed</w:t>
      </w:r>
      <w:r w:rsidRPr="00B32A5F">
        <w:rPr>
          <w:rFonts w:ascii="Arial" w:hAnsi="Arial" w:cs="Arial"/>
          <w:bCs/>
        </w:rPr>
        <w:t xml:space="preserve"> </w:t>
      </w:r>
      <w:r w:rsidR="00B32A5F" w:rsidRPr="00B32A5F">
        <w:rPr>
          <w:rFonts w:ascii="Arial" w:hAnsi="Arial" w:cs="Arial"/>
          <w:bCs/>
        </w:rPr>
        <w:t xml:space="preserve">on </w:t>
      </w:r>
      <w:r w:rsidR="002A5699" w:rsidRPr="00B32A5F">
        <w:rPr>
          <w:rFonts w:ascii="Arial" w:hAnsi="Arial" w:cs="Arial"/>
          <w:bCs/>
        </w:rPr>
        <w:t xml:space="preserve">Sunday </w:t>
      </w:r>
      <w:r w:rsidRPr="00B32A5F">
        <w:rPr>
          <w:rFonts w:ascii="Arial" w:hAnsi="Arial" w:cs="Arial"/>
          <w:bCs/>
        </w:rPr>
        <w:t>&amp; Bank Holidays</w:t>
      </w:r>
    </w:p>
    <w:p w:rsidR="00725740" w:rsidRPr="00B32A5F" w:rsidRDefault="00725740" w:rsidP="00725740">
      <w:pPr>
        <w:autoSpaceDE w:val="0"/>
        <w:autoSpaceDN w:val="0"/>
        <w:adjustRightInd w:val="0"/>
        <w:spacing w:after="0" w:line="240" w:lineRule="auto"/>
        <w:rPr>
          <w:rFonts w:ascii="Arial" w:hAnsi="Arial" w:cs="Arial"/>
          <w:bCs/>
        </w:rPr>
      </w:pPr>
    </w:p>
    <w:p w:rsidR="00B34EED" w:rsidRPr="00B32A5F" w:rsidRDefault="00B34EED" w:rsidP="00725740">
      <w:pPr>
        <w:autoSpaceDE w:val="0"/>
        <w:autoSpaceDN w:val="0"/>
        <w:adjustRightInd w:val="0"/>
        <w:spacing w:after="0" w:line="240" w:lineRule="auto"/>
        <w:rPr>
          <w:rFonts w:ascii="Arial" w:hAnsi="Arial" w:cs="Arial"/>
          <w:bCs/>
        </w:rPr>
      </w:pPr>
    </w:p>
    <w:p w:rsidR="00B34EED" w:rsidRDefault="00B34EED" w:rsidP="00725740">
      <w:pPr>
        <w:autoSpaceDE w:val="0"/>
        <w:autoSpaceDN w:val="0"/>
        <w:adjustRightInd w:val="0"/>
        <w:spacing w:after="0" w:line="240" w:lineRule="auto"/>
        <w:rPr>
          <w:rFonts w:ascii="Arial" w:hAnsi="Arial" w:cs="Arial"/>
          <w:b/>
          <w:bCs/>
        </w:rPr>
      </w:pPr>
    </w:p>
    <w:p w:rsidR="00B34EED" w:rsidRDefault="00B34EED" w:rsidP="00725740">
      <w:pPr>
        <w:autoSpaceDE w:val="0"/>
        <w:autoSpaceDN w:val="0"/>
        <w:adjustRightInd w:val="0"/>
        <w:spacing w:after="0" w:line="240" w:lineRule="auto"/>
        <w:rPr>
          <w:rFonts w:ascii="Arial" w:hAnsi="Arial" w:cs="Arial"/>
          <w:b/>
          <w:bCs/>
        </w:rPr>
      </w:pPr>
    </w:p>
    <w:p w:rsidR="00B34EED" w:rsidRDefault="00B34EED" w:rsidP="00725740">
      <w:pPr>
        <w:autoSpaceDE w:val="0"/>
        <w:autoSpaceDN w:val="0"/>
        <w:adjustRightInd w:val="0"/>
        <w:spacing w:after="0" w:line="240" w:lineRule="auto"/>
        <w:rPr>
          <w:rFonts w:ascii="Arial" w:hAnsi="Arial" w:cs="Arial"/>
          <w:b/>
          <w:bCs/>
        </w:rPr>
      </w:pPr>
    </w:p>
    <w:p w:rsidR="00725740" w:rsidRPr="005054C2" w:rsidRDefault="00725740" w:rsidP="00725740">
      <w:pPr>
        <w:autoSpaceDE w:val="0"/>
        <w:autoSpaceDN w:val="0"/>
        <w:adjustRightInd w:val="0"/>
        <w:spacing w:after="0" w:line="240" w:lineRule="auto"/>
        <w:rPr>
          <w:rFonts w:ascii="Arial" w:hAnsi="Arial" w:cs="Arial"/>
          <w:b/>
          <w:bCs/>
        </w:rPr>
      </w:pPr>
      <w:r w:rsidRPr="005054C2">
        <w:rPr>
          <w:rFonts w:ascii="Arial" w:hAnsi="Arial" w:cs="Arial"/>
          <w:b/>
          <w:bCs/>
        </w:rPr>
        <w:t>How to book appointments</w:t>
      </w:r>
    </w:p>
    <w:p w:rsidR="00FB5B99" w:rsidRDefault="00FB5B99" w:rsidP="00725740">
      <w:pPr>
        <w:autoSpaceDE w:val="0"/>
        <w:autoSpaceDN w:val="0"/>
        <w:adjustRightInd w:val="0"/>
        <w:spacing w:after="0" w:line="240" w:lineRule="auto"/>
        <w:rPr>
          <w:rFonts w:ascii="Arial" w:hAnsi="Arial" w:cs="Arial"/>
        </w:rPr>
      </w:pPr>
      <w:r>
        <w:rPr>
          <w:rFonts w:ascii="Arial" w:hAnsi="Arial" w:cs="Arial"/>
        </w:rPr>
        <w:t xml:space="preserve">For on the day or pre-booked appointments you will </w:t>
      </w:r>
      <w:r w:rsidR="002A5699">
        <w:rPr>
          <w:rFonts w:ascii="Arial" w:hAnsi="Arial" w:cs="Arial"/>
        </w:rPr>
        <w:t>have to</w:t>
      </w:r>
      <w:r w:rsidR="00725740" w:rsidRPr="005054C2">
        <w:rPr>
          <w:rFonts w:ascii="Arial" w:hAnsi="Arial" w:cs="Arial"/>
        </w:rPr>
        <w:t xml:space="preserve"> contact the </w:t>
      </w:r>
      <w:r>
        <w:rPr>
          <w:rFonts w:ascii="Arial" w:hAnsi="Arial" w:cs="Arial"/>
        </w:rPr>
        <w:t>reception</w:t>
      </w:r>
      <w:r w:rsidR="00725740" w:rsidRPr="005054C2">
        <w:rPr>
          <w:rFonts w:ascii="Arial" w:hAnsi="Arial" w:cs="Arial"/>
        </w:rPr>
        <w:t xml:space="preserve"> after 8.30am</w:t>
      </w:r>
      <w:r w:rsidR="002F4626">
        <w:rPr>
          <w:rFonts w:ascii="Arial" w:hAnsi="Arial" w:cs="Arial"/>
        </w:rPr>
        <w:t>.</w:t>
      </w:r>
      <w:r>
        <w:rPr>
          <w:rFonts w:ascii="Arial" w:hAnsi="Arial" w:cs="Arial"/>
        </w:rPr>
        <w:t xml:space="preserve"> </w:t>
      </w:r>
      <w:r w:rsidR="002F4626">
        <w:rPr>
          <w:rFonts w:ascii="Arial" w:hAnsi="Arial" w:cs="Arial"/>
        </w:rPr>
        <w:t>You</w:t>
      </w:r>
      <w:r>
        <w:rPr>
          <w:rFonts w:ascii="Arial" w:hAnsi="Arial" w:cs="Arial"/>
        </w:rPr>
        <w:t xml:space="preserve"> will be </w:t>
      </w:r>
      <w:r w:rsidR="002F4626">
        <w:rPr>
          <w:rFonts w:ascii="Arial" w:hAnsi="Arial" w:cs="Arial"/>
        </w:rPr>
        <w:t>offered</w:t>
      </w:r>
      <w:r>
        <w:rPr>
          <w:rFonts w:ascii="Arial" w:hAnsi="Arial" w:cs="Arial"/>
        </w:rPr>
        <w:t xml:space="preserve"> an appointment on the day or next day</w:t>
      </w:r>
      <w:r w:rsidR="002F4626">
        <w:rPr>
          <w:rFonts w:ascii="Arial" w:hAnsi="Arial" w:cs="Arial"/>
        </w:rPr>
        <w:t>, depends on the urgency that</w:t>
      </w:r>
      <w:r>
        <w:rPr>
          <w:rFonts w:ascii="Arial" w:hAnsi="Arial" w:cs="Arial"/>
        </w:rPr>
        <w:t xml:space="preserve"> we </w:t>
      </w:r>
      <w:r w:rsidR="002F4626">
        <w:rPr>
          <w:rFonts w:ascii="Arial" w:hAnsi="Arial" w:cs="Arial"/>
        </w:rPr>
        <w:t xml:space="preserve">also </w:t>
      </w:r>
      <w:r>
        <w:rPr>
          <w:rFonts w:ascii="Arial" w:hAnsi="Arial" w:cs="Arial"/>
        </w:rPr>
        <w:t xml:space="preserve">offer telephone consultation if appropriate. </w:t>
      </w:r>
    </w:p>
    <w:p w:rsidR="00725740" w:rsidRPr="005054C2" w:rsidRDefault="00725740" w:rsidP="00725740">
      <w:pPr>
        <w:autoSpaceDE w:val="0"/>
        <w:autoSpaceDN w:val="0"/>
        <w:adjustRightInd w:val="0"/>
        <w:spacing w:after="0" w:line="240" w:lineRule="auto"/>
        <w:rPr>
          <w:rFonts w:ascii="Arial" w:hAnsi="Arial" w:cs="Arial"/>
        </w:rPr>
      </w:pPr>
    </w:p>
    <w:p w:rsidR="00725740" w:rsidRDefault="00725740" w:rsidP="002F4626">
      <w:pPr>
        <w:autoSpaceDE w:val="0"/>
        <w:autoSpaceDN w:val="0"/>
        <w:adjustRightInd w:val="0"/>
        <w:spacing w:after="0" w:line="240" w:lineRule="auto"/>
        <w:rPr>
          <w:rFonts w:ascii="Arial" w:hAnsi="Arial" w:cs="Arial"/>
        </w:rPr>
      </w:pPr>
      <w:r w:rsidRPr="005054C2">
        <w:rPr>
          <w:rFonts w:ascii="Arial" w:hAnsi="Arial" w:cs="Arial"/>
        </w:rPr>
        <w:t>You will still be able to pre-book an appointment up to two months in advance with your usual</w:t>
      </w:r>
      <w:r w:rsidR="002F4626">
        <w:rPr>
          <w:rFonts w:ascii="Arial" w:hAnsi="Arial" w:cs="Arial"/>
        </w:rPr>
        <w:t xml:space="preserve"> GP</w:t>
      </w:r>
      <w:r w:rsidRPr="005054C2">
        <w:rPr>
          <w:rFonts w:ascii="Arial" w:hAnsi="Arial" w:cs="Arial"/>
        </w:rPr>
        <w:t xml:space="preserve">. </w:t>
      </w:r>
      <w:r w:rsidR="002F4626">
        <w:rPr>
          <w:rFonts w:ascii="Arial" w:hAnsi="Arial" w:cs="Arial"/>
        </w:rPr>
        <w:t>Our Practice N</w:t>
      </w:r>
      <w:r w:rsidRPr="005054C2">
        <w:rPr>
          <w:rFonts w:ascii="Arial" w:hAnsi="Arial" w:cs="Arial"/>
        </w:rPr>
        <w:t xml:space="preserve">urses </w:t>
      </w:r>
      <w:r w:rsidR="002F4626">
        <w:rPr>
          <w:rFonts w:ascii="Arial" w:hAnsi="Arial" w:cs="Arial"/>
        </w:rPr>
        <w:t>also provides</w:t>
      </w:r>
      <w:r w:rsidRPr="005054C2">
        <w:rPr>
          <w:rFonts w:ascii="Arial" w:hAnsi="Arial" w:cs="Arial"/>
        </w:rPr>
        <w:t xml:space="preserve"> a wide range of services; reception staff will advise you whether your </w:t>
      </w:r>
      <w:r w:rsidR="002F4626">
        <w:rPr>
          <w:rFonts w:ascii="Arial" w:hAnsi="Arial" w:cs="Arial"/>
        </w:rPr>
        <w:t>appointment should be with the D</w:t>
      </w:r>
      <w:r w:rsidRPr="005054C2">
        <w:rPr>
          <w:rFonts w:ascii="Arial" w:hAnsi="Arial" w:cs="Arial"/>
        </w:rPr>
        <w:t xml:space="preserve">octor or </w:t>
      </w:r>
      <w:r w:rsidR="002F4626">
        <w:rPr>
          <w:rFonts w:ascii="Arial" w:hAnsi="Arial" w:cs="Arial"/>
        </w:rPr>
        <w:t>N</w:t>
      </w:r>
      <w:r w:rsidRPr="005054C2">
        <w:rPr>
          <w:rFonts w:ascii="Arial" w:hAnsi="Arial" w:cs="Arial"/>
        </w:rPr>
        <w:t xml:space="preserve">urse. </w:t>
      </w:r>
    </w:p>
    <w:p w:rsidR="00725740" w:rsidRDefault="00725740" w:rsidP="00725740">
      <w:pPr>
        <w:autoSpaceDE w:val="0"/>
        <w:autoSpaceDN w:val="0"/>
        <w:adjustRightInd w:val="0"/>
        <w:spacing w:after="0" w:line="240" w:lineRule="auto"/>
        <w:rPr>
          <w:rFonts w:ascii="Arial" w:hAnsi="Arial" w:cs="Arial"/>
        </w:rPr>
      </w:pPr>
    </w:p>
    <w:p w:rsidR="00725740" w:rsidRDefault="00725740" w:rsidP="00725740">
      <w:pPr>
        <w:autoSpaceDE w:val="0"/>
        <w:autoSpaceDN w:val="0"/>
        <w:adjustRightInd w:val="0"/>
        <w:spacing w:after="0" w:line="240" w:lineRule="auto"/>
        <w:rPr>
          <w:rFonts w:ascii="Arial" w:hAnsi="Arial" w:cs="Arial"/>
        </w:rPr>
      </w:pPr>
    </w:p>
    <w:p w:rsidR="00B34EED" w:rsidRDefault="00B34EED" w:rsidP="00725740">
      <w:pPr>
        <w:autoSpaceDE w:val="0"/>
        <w:autoSpaceDN w:val="0"/>
        <w:adjustRightInd w:val="0"/>
        <w:spacing w:after="0" w:line="240" w:lineRule="auto"/>
        <w:rPr>
          <w:rFonts w:ascii="Arial" w:hAnsi="Arial" w:cs="Arial"/>
        </w:rPr>
      </w:pPr>
    </w:p>
    <w:p w:rsidR="00B34EED" w:rsidRDefault="00B34EED" w:rsidP="00725740">
      <w:pPr>
        <w:autoSpaceDE w:val="0"/>
        <w:autoSpaceDN w:val="0"/>
        <w:adjustRightInd w:val="0"/>
        <w:spacing w:after="0" w:line="240" w:lineRule="auto"/>
        <w:rPr>
          <w:rFonts w:ascii="Arial" w:hAnsi="Arial" w:cs="Arial"/>
        </w:rPr>
      </w:pPr>
    </w:p>
    <w:p w:rsidR="00725740" w:rsidRDefault="00725740" w:rsidP="00725740">
      <w:pPr>
        <w:autoSpaceDE w:val="0"/>
        <w:autoSpaceDN w:val="0"/>
        <w:adjustRightInd w:val="0"/>
        <w:spacing w:after="0" w:line="240" w:lineRule="auto"/>
        <w:rPr>
          <w:rFonts w:ascii="Arial" w:hAnsi="Arial" w:cs="Arial"/>
        </w:rPr>
      </w:pPr>
    </w:p>
    <w:p w:rsidR="00725740" w:rsidRPr="00B34EED" w:rsidRDefault="00725740" w:rsidP="00725740">
      <w:pPr>
        <w:autoSpaceDE w:val="0"/>
        <w:autoSpaceDN w:val="0"/>
        <w:adjustRightInd w:val="0"/>
        <w:spacing w:after="0" w:line="240" w:lineRule="auto"/>
        <w:rPr>
          <w:rFonts w:ascii="Arial" w:hAnsi="Arial" w:cs="Arial"/>
          <w:b/>
          <w:bCs/>
          <w:sz w:val="24"/>
          <w:szCs w:val="24"/>
        </w:rPr>
      </w:pPr>
      <w:r w:rsidRPr="00556F08">
        <w:rPr>
          <w:rFonts w:ascii="Arial" w:hAnsi="Arial" w:cs="Arial"/>
          <w:b/>
          <w:bCs/>
          <w:sz w:val="24"/>
          <w:szCs w:val="24"/>
        </w:rPr>
        <w:t>Appointment Times for Patients</w:t>
      </w:r>
    </w:p>
    <w:p w:rsidR="00725740" w:rsidRPr="00556F08" w:rsidRDefault="00725740" w:rsidP="00725740">
      <w:pPr>
        <w:autoSpaceDE w:val="0"/>
        <w:autoSpaceDN w:val="0"/>
        <w:adjustRightInd w:val="0"/>
        <w:spacing w:after="0" w:line="240" w:lineRule="auto"/>
        <w:rPr>
          <w:rFonts w:ascii="Arial" w:hAnsi="Arial" w:cs="Arial"/>
          <w:b/>
          <w:bCs/>
          <w:u w:val="single"/>
        </w:rPr>
      </w:pPr>
    </w:p>
    <w:p w:rsidR="00725740" w:rsidRPr="00B34EED" w:rsidRDefault="00725740" w:rsidP="00B34EED">
      <w:pPr>
        <w:autoSpaceDE w:val="0"/>
        <w:autoSpaceDN w:val="0"/>
        <w:adjustRightInd w:val="0"/>
        <w:spacing w:after="0" w:line="240" w:lineRule="auto"/>
        <w:rPr>
          <w:rFonts w:ascii="Arial" w:hAnsi="Arial" w:cs="Arial"/>
          <w:b/>
          <w:bCs/>
        </w:rPr>
      </w:pPr>
      <w:r w:rsidRPr="00556F08">
        <w:rPr>
          <w:rFonts w:ascii="Arial" w:hAnsi="Arial" w:cs="Arial"/>
          <w:b/>
          <w:bCs/>
        </w:rPr>
        <w:t xml:space="preserve">Doctor’s (time table) </w:t>
      </w:r>
      <w:r>
        <w:rPr>
          <w:rFonts w:ascii="Arial" w:hAnsi="Arial" w:cs="Arial"/>
          <w:b/>
          <w:bCs/>
        </w:rPr>
        <w:t xml:space="preserve"> </w:t>
      </w:r>
    </w:p>
    <w:tbl>
      <w:tblPr>
        <w:tblStyle w:val="TableGrid"/>
        <w:tblW w:w="10773" w:type="dxa"/>
        <w:tblInd w:w="108" w:type="dxa"/>
        <w:tblLook w:val="0000" w:firstRow="0" w:lastRow="0" w:firstColumn="0" w:lastColumn="0" w:noHBand="0" w:noVBand="0"/>
      </w:tblPr>
      <w:tblGrid>
        <w:gridCol w:w="1844"/>
        <w:gridCol w:w="1701"/>
        <w:gridCol w:w="1818"/>
        <w:gridCol w:w="1867"/>
        <w:gridCol w:w="1843"/>
        <w:gridCol w:w="1700"/>
      </w:tblGrid>
      <w:tr w:rsidR="00725740" w:rsidTr="00725740">
        <w:trPr>
          <w:trHeight w:val="375"/>
        </w:trPr>
        <w:tc>
          <w:tcPr>
            <w:tcW w:w="5363" w:type="dxa"/>
            <w:gridSpan w:val="3"/>
            <w:shd w:val="clear" w:color="auto" w:fill="FABF8F" w:themeFill="accent6" w:themeFillTint="99"/>
          </w:tcPr>
          <w:p w:rsidR="00725740" w:rsidRPr="00DE1706" w:rsidRDefault="00725740" w:rsidP="00E53C9E">
            <w:pPr>
              <w:autoSpaceDE w:val="0"/>
              <w:autoSpaceDN w:val="0"/>
              <w:adjustRightInd w:val="0"/>
              <w:ind w:left="108"/>
              <w:rPr>
                <w:rFonts w:ascii="Arial" w:hAnsi="Arial" w:cs="Arial"/>
                <w:b/>
                <w:bCs/>
                <w:sz w:val="28"/>
                <w:szCs w:val="28"/>
                <w:highlight w:val="yellow"/>
              </w:rPr>
            </w:pPr>
            <w:r w:rsidRPr="00DE1706">
              <w:rPr>
                <w:rFonts w:ascii="Arial" w:hAnsi="Arial" w:cs="Arial"/>
                <w:b/>
                <w:bCs/>
                <w:sz w:val="28"/>
                <w:szCs w:val="28"/>
              </w:rPr>
              <w:t xml:space="preserve">Doctor F </w:t>
            </w:r>
            <w:proofErr w:type="spellStart"/>
            <w:r w:rsidRPr="00DE1706">
              <w:rPr>
                <w:rFonts w:ascii="Arial" w:hAnsi="Arial" w:cs="Arial"/>
                <w:b/>
                <w:bCs/>
                <w:sz w:val="28"/>
                <w:szCs w:val="28"/>
              </w:rPr>
              <w:t>Ogunbiyi</w:t>
            </w:r>
            <w:proofErr w:type="spellEnd"/>
            <w:r w:rsidRPr="00DE1706">
              <w:rPr>
                <w:rFonts w:ascii="Arial" w:hAnsi="Arial" w:cs="Arial"/>
                <w:b/>
                <w:bCs/>
                <w:sz w:val="28"/>
                <w:szCs w:val="28"/>
              </w:rPr>
              <w:t xml:space="preserve">  </w:t>
            </w:r>
          </w:p>
        </w:tc>
        <w:tc>
          <w:tcPr>
            <w:tcW w:w="5410" w:type="dxa"/>
            <w:gridSpan w:val="3"/>
            <w:shd w:val="clear" w:color="auto" w:fill="FABF8F" w:themeFill="accent6" w:themeFillTint="99"/>
          </w:tcPr>
          <w:p w:rsidR="00725740" w:rsidRDefault="00725740" w:rsidP="00E53C9E">
            <w:pPr>
              <w:rPr>
                <w:rFonts w:ascii="Arial" w:hAnsi="Arial" w:cs="Arial"/>
                <w:b/>
                <w:bCs/>
                <w:sz w:val="28"/>
                <w:szCs w:val="28"/>
              </w:rPr>
            </w:pPr>
            <w:r w:rsidRPr="00DE1706">
              <w:rPr>
                <w:rFonts w:ascii="Arial" w:hAnsi="Arial" w:cs="Arial"/>
                <w:b/>
                <w:bCs/>
                <w:sz w:val="28"/>
                <w:szCs w:val="28"/>
              </w:rPr>
              <w:t xml:space="preserve">Doctor F </w:t>
            </w:r>
            <w:proofErr w:type="spellStart"/>
            <w:r w:rsidRPr="00DE1706">
              <w:rPr>
                <w:rFonts w:ascii="Arial" w:hAnsi="Arial" w:cs="Arial"/>
                <w:b/>
                <w:bCs/>
                <w:sz w:val="28"/>
                <w:szCs w:val="28"/>
              </w:rPr>
              <w:t>Hlordzi</w:t>
            </w:r>
            <w:proofErr w:type="spellEnd"/>
          </w:p>
          <w:p w:rsidR="00725740" w:rsidRPr="00DE1706" w:rsidRDefault="00725740" w:rsidP="00E53C9E">
            <w:pPr>
              <w:rPr>
                <w:rFonts w:ascii="Arial" w:hAnsi="Arial" w:cs="Arial"/>
                <w:b/>
                <w:bCs/>
                <w:sz w:val="16"/>
                <w:szCs w:val="16"/>
              </w:rPr>
            </w:pPr>
          </w:p>
        </w:tc>
      </w:tr>
      <w:tr w:rsidR="00725740" w:rsidTr="00725740">
        <w:tblPrEx>
          <w:tblLook w:val="04A0" w:firstRow="1" w:lastRow="0" w:firstColumn="1" w:lastColumn="0" w:noHBand="0" w:noVBand="1"/>
        </w:tblPrEx>
        <w:tc>
          <w:tcPr>
            <w:tcW w:w="1844" w:type="dxa"/>
            <w:shd w:val="clear" w:color="auto" w:fill="FBD4B4" w:themeFill="accent6" w:themeFillTint="66"/>
          </w:tcPr>
          <w:p w:rsidR="00725740" w:rsidRPr="0009436C" w:rsidRDefault="00725740" w:rsidP="00E53C9E">
            <w:pPr>
              <w:autoSpaceDE w:val="0"/>
              <w:autoSpaceDN w:val="0"/>
              <w:adjustRightInd w:val="0"/>
              <w:rPr>
                <w:rFonts w:ascii="Arial" w:hAnsi="Arial" w:cs="Arial"/>
                <w:b/>
                <w:bCs/>
              </w:rPr>
            </w:pPr>
            <w:r w:rsidRPr="0009436C">
              <w:rPr>
                <w:rFonts w:ascii="Arial" w:hAnsi="Arial" w:cs="Arial"/>
                <w:b/>
                <w:bCs/>
              </w:rPr>
              <w:t>DAY</w:t>
            </w:r>
          </w:p>
          <w:p w:rsidR="00725740" w:rsidRPr="00DE1706" w:rsidRDefault="00725740" w:rsidP="00E53C9E">
            <w:pPr>
              <w:autoSpaceDE w:val="0"/>
              <w:autoSpaceDN w:val="0"/>
              <w:adjustRightInd w:val="0"/>
              <w:rPr>
                <w:rFonts w:ascii="Arial" w:hAnsi="Arial" w:cs="Arial"/>
                <w:b/>
                <w:bCs/>
                <w:sz w:val="16"/>
                <w:szCs w:val="16"/>
              </w:rPr>
            </w:pPr>
          </w:p>
        </w:tc>
        <w:tc>
          <w:tcPr>
            <w:tcW w:w="1701" w:type="dxa"/>
          </w:tcPr>
          <w:p w:rsidR="00725740" w:rsidRPr="0009436C" w:rsidRDefault="00725740" w:rsidP="00E53C9E">
            <w:pPr>
              <w:autoSpaceDE w:val="0"/>
              <w:autoSpaceDN w:val="0"/>
              <w:adjustRightInd w:val="0"/>
              <w:rPr>
                <w:rFonts w:ascii="Arial" w:hAnsi="Arial" w:cs="Arial"/>
                <w:b/>
                <w:bCs/>
              </w:rPr>
            </w:pPr>
            <w:r w:rsidRPr="0009436C">
              <w:rPr>
                <w:rFonts w:ascii="Arial" w:hAnsi="Arial" w:cs="Arial"/>
                <w:b/>
                <w:bCs/>
              </w:rPr>
              <w:t>AM SESSION</w:t>
            </w:r>
          </w:p>
        </w:tc>
        <w:tc>
          <w:tcPr>
            <w:tcW w:w="1818" w:type="dxa"/>
          </w:tcPr>
          <w:p w:rsidR="00725740" w:rsidRPr="0009436C" w:rsidRDefault="00725740" w:rsidP="00E53C9E">
            <w:pPr>
              <w:autoSpaceDE w:val="0"/>
              <w:autoSpaceDN w:val="0"/>
              <w:adjustRightInd w:val="0"/>
              <w:rPr>
                <w:rFonts w:ascii="Arial" w:hAnsi="Arial" w:cs="Arial"/>
                <w:b/>
                <w:bCs/>
              </w:rPr>
            </w:pPr>
            <w:r w:rsidRPr="0009436C">
              <w:rPr>
                <w:rFonts w:ascii="Arial" w:hAnsi="Arial" w:cs="Arial"/>
                <w:b/>
                <w:bCs/>
              </w:rPr>
              <w:t>PM SESSION</w:t>
            </w:r>
          </w:p>
        </w:tc>
        <w:tc>
          <w:tcPr>
            <w:tcW w:w="1867" w:type="dxa"/>
            <w:shd w:val="clear" w:color="auto" w:fill="FBD4B4" w:themeFill="accent6" w:themeFillTint="66"/>
          </w:tcPr>
          <w:p w:rsidR="00725740" w:rsidRPr="0009436C" w:rsidRDefault="00725740" w:rsidP="00E53C9E">
            <w:pPr>
              <w:autoSpaceDE w:val="0"/>
              <w:autoSpaceDN w:val="0"/>
              <w:adjustRightInd w:val="0"/>
              <w:rPr>
                <w:rFonts w:ascii="Arial" w:hAnsi="Arial" w:cs="Arial"/>
                <w:b/>
                <w:bCs/>
              </w:rPr>
            </w:pPr>
            <w:r w:rsidRPr="0009436C">
              <w:rPr>
                <w:rFonts w:ascii="Arial" w:hAnsi="Arial" w:cs="Arial"/>
                <w:b/>
                <w:bCs/>
              </w:rPr>
              <w:t>DAY</w:t>
            </w:r>
          </w:p>
        </w:tc>
        <w:tc>
          <w:tcPr>
            <w:tcW w:w="1843" w:type="dxa"/>
          </w:tcPr>
          <w:p w:rsidR="00725740" w:rsidRPr="0009436C" w:rsidRDefault="00725740" w:rsidP="00E53C9E">
            <w:pPr>
              <w:autoSpaceDE w:val="0"/>
              <w:autoSpaceDN w:val="0"/>
              <w:adjustRightInd w:val="0"/>
              <w:rPr>
                <w:rFonts w:ascii="Arial" w:hAnsi="Arial" w:cs="Arial"/>
                <w:b/>
                <w:bCs/>
              </w:rPr>
            </w:pPr>
            <w:r w:rsidRPr="0009436C">
              <w:rPr>
                <w:rFonts w:ascii="Arial" w:hAnsi="Arial" w:cs="Arial"/>
                <w:b/>
                <w:bCs/>
              </w:rPr>
              <w:t xml:space="preserve">AM SESSION </w:t>
            </w:r>
          </w:p>
        </w:tc>
        <w:tc>
          <w:tcPr>
            <w:tcW w:w="1700" w:type="dxa"/>
          </w:tcPr>
          <w:p w:rsidR="00725740" w:rsidRPr="0009436C" w:rsidRDefault="00725740" w:rsidP="00E53C9E">
            <w:pPr>
              <w:autoSpaceDE w:val="0"/>
              <w:autoSpaceDN w:val="0"/>
              <w:adjustRightInd w:val="0"/>
              <w:rPr>
                <w:rFonts w:ascii="Arial" w:hAnsi="Arial" w:cs="Arial"/>
                <w:b/>
                <w:bCs/>
              </w:rPr>
            </w:pPr>
            <w:r w:rsidRPr="0009436C">
              <w:rPr>
                <w:rFonts w:ascii="Arial" w:hAnsi="Arial" w:cs="Arial"/>
                <w:b/>
                <w:bCs/>
              </w:rPr>
              <w:t>PM SESSION</w:t>
            </w:r>
          </w:p>
        </w:tc>
      </w:tr>
      <w:tr w:rsidR="00725740" w:rsidTr="00725740">
        <w:tblPrEx>
          <w:tblLook w:val="04A0" w:firstRow="1" w:lastRow="0" w:firstColumn="1" w:lastColumn="0" w:noHBand="0" w:noVBand="1"/>
        </w:tblPrEx>
        <w:tc>
          <w:tcPr>
            <w:tcW w:w="1844" w:type="dxa"/>
            <w:shd w:val="clear" w:color="auto" w:fill="FBD4B4" w:themeFill="accent6" w:themeFillTint="66"/>
          </w:tcPr>
          <w:p w:rsidR="00725740" w:rsidRPr="0009436C" w:rsidRDefault="00725740" w:rsidP="00E53C9E">
            <w:pPr>
              <w:autoSpaceDE w:val="0"/>
              <w:autoSpaceDN w:val="0"/>
              <w:adjustRightInd w:val="0"/>
              <w:rPr>
                <w:rFonts w:ascii="Arial" w:hAnsi="Arial" w:cs="Arial"/>
                <w:b/>
                <w:bCs/>
              </w:rPr>
            </w:pPr>
            <w:r w:rsidRPr="0009436C">
              <w:rPr>
                <w:rFonts w:ascii="Arial" w:hAnsi="Arial" w:cs="Arial"/>
                <w:b/>
                <w:bCs/>
              </w:rPr>
              <w:t>MONDAY</w:t>
            </w:r>
          </w:p>
        </w:tc>
        <w:tc>
          <w:tcPr>
            <w:tcW w:w="1701" w:type="dxa"/>
          </w:tcPr>
          <w:p w:rsidR="00725740" w:rsidRPr="00DE1706" w:rsidRDefault="00725740" w:rsidP="00E53C9E">
            <w:pPr>
              <w:autoSpaceDE w:val="0"/>
              <w:autoSpaceDN w:val="0"/>
              <w:adjustRightInd w:val="0"/>
              <w:rPr>
                <w:rFonts w:ascii="Arial" w:hAnsi="Arial" w:cs="Arial"/>
                <w:bCs/>
              </w:rPr>
            </w:pPr>
            <w:r w:rsidRPr="00DE1706">
              <w:rPr>
                <w:rFonts w:ascii="Arial" w:hAnsi="Arial" w:cs="Arial"/>
                <w:bCs/>
              </w:rPr>
              <w:t xml:space="preserve">9.00 – 13.00                 </w:t>
            </w:r>
          </w:p>
        </w:tc>
        <w:tc>
          <w:tcPr>
            <w:tcW w:w="1818" w:type="dxa"/>
          </w:tcPr>
          <w:p w:rsidR="00725740" w:rsidRPr="00DE1706" w:rsidRDefault="00B34EED" w:rsidP="00E53C9E">
            <w:pPr>
              <w:autoSpaceDE w:val="0"/>
              <w:autoSpaceDN w:val="0"/>
              <w:adjustRightInd w:val="0"/>
              <w:rPr>
                <w:rFonts w:ascii="Arial" w:hAnsi="Arial" w:cs="Arial"/>
                <w:bCs/>
              </w:rPr>
            </w:pPr>
            <w:r>
              <w:rPr>
                <w:rFonts w:ascii="Arial" w:hAnsi="Arial" w:cs="Arial"/>
                <w:bCs/>
              </w:rPr>
              <w:t>4.00 – 6</w:t>
            </w:r>
            <w:r w:rsidRPr="00DE1706">
              <w:rPr>
                <w:rFonts w:ascii="Arial" w:hAnsi="Arial" w:cs="Arial"/>
                <w:bCs/>
              </w:rPr>
              <w:t xml:space="preserve">.00                 </w:t>
            </w:r>
          </w:p>
        </w:tc>
        <w:tc>
          <w:tcPr>
            <w:tcW w:w="1867" w:type="dxa"/>
            <w:shd w:val="clear" w:color="auto" w:fill="FBD4B4" w:themeFill="accent6" w:themeFillTint="66"/>
          </w:tcPr>
          <w:p w:rsidR="00725740" w:rsidRPr="0009436C" w:rsidRDefault="00725740" w:rsidP="00E53C9E">
            <w:pPr>
              <w:autoSpaceDE w:val="0"/>
              <w:autoSpaceDN w:val="0"/>
              <w:adjustRightInd w:val="0"/>
              <w:rPr>
                <w:rFonts w:ascii="Arial" w:hAnsi="Arial" w:cs="Arial"/>
                <w:b/>
                <w:bCs/>
              </w:rPr>
            </w:pPr>
            <w:r>
              <w:rPr>
                <w:rFonts w:ascii="Arial" w:hAnsi="Arial" w:cs="Arial"/>
                <w:b/>
                <w:bCs/>
              </w:rPr>
              <w:t>MONDAY</w:t>
            </w:r>
          </w:p>
        </w:tc>
        <w:tc>
          <w:tcPr>
            <w:tcW w:w="1843" w:type="dxa"/>
          </w:tcPr>
          <w:p w:rsidR="00725740" w:rsidRPr="00DE1706" w:rsidRDefault="00725740" w:rsidP="00E53C9E">
            <w:pPr>
              <w:autoSpaceDE w:val="0"/>
              <w:autoSpaceDN w:val="0"/>
              <w:adjustRightInd w:val="0"/>
              <w:rPr>
                <w:rFonts w:ascii="Arial" w:hAnsi="Arial" w:cs="Arial"/>
                <w:bCs/>
              </w:rPr>
            </w:pPr>
            <w:r w:rsidRPr="00DE1706">
              <w:rPr>
                <w:rFonts w:ascii="Arial" w:hAnsi="Arial" w:cs="Arial"/>
                <w:bCs/>
              </w:rPr>
              <w:t xml:space="preserve">9.00 – 13.00                 </w:t>
            </w:r>
          </w:p>
        </w:tc>
        <w:tc>
          <w:tcPr>
            <w:tcW w:w="1700" w:type="dxa"/>
          </w:tcPr>
          <w:p w:rsidR="00725740" w:rsidRPr="00DE1706" w:rsidRDefault="00B34EED" w:rsidP="00E53C9E">
            <w:pPr>
              <w:autoSpaceDE w:val="0"/>
              <w:autoSpaceDN w:val="0"/>
              <w:adjustRightInd w:val="0"/>
              <w:rPr>
                <w:rFonts w:ascii="Arial" w:hAnsi="Arial" w:cs="Arial"/>
                <w:bCs/>
              </w:rPr>
            </w:pPr>
            <w:r>
              <w:rPr>
                <w:rFonts w:ascii="Arial" w:hAnsi="Arial" w:cs="Arial"/>
                <w:bCs/>
              </w:rPr>
              <w:t>4.00 – 6</w:t>
            </w:r>
            <w:r w:rsidRPr="00DE1706">
              <w:rPr>
                <w:rFonts w:ascii="Arial" w:hAnsi="Arial" w:cs="Arial"/>
                <w:bCs/>
              </w:rPr>
              <w:t xml:space="preserve">.00                 </w:t>
            </w:r>
          </w:p>
        </w:tc>
      </w:tr>
      <w:tr w:rsidR="00725740" w:rsidTr="00725740">
        <w:tblPrEx>
          <w:tblLook w:val="04A0" w:firstRow="1" w:lastRow="0" w:firstColumn="1" w:lastColumn="0" w:noHBand="0" w:noVBand="1"/>
        </w:tblPrEx>
        <w:tc>
          <w:tcPr>
            <w:tcW w:w="1844" w:type="dxa"/>
            <w:shd w:val="clear" w:color="auto" w:fill="FBD4B4" w:themeFill="accent6" w:themeFillTint="66"/>
          </w:tcPr>
          <w:p w:rsidR="00725740" w:rsidRPr="0009436C" w:rsidRDefault="00725740" w:rsidP="00E53C9E">
            <w:pPr>
              <w:autoSpaceDE w:val="0"/>
              <w:autoSpaceDN w:val="0"/>
              <w:adjustRightInd w:val="0"/>
              <w:rPr>
                <w:rFonts w:ascii="Arial" w:hAnsi="Arial" w:cs="Arial"/>
                <w:b/>
                <w:bCs/>
              </w:rPr>
            </w:pPr>
            <w:r w:rsidRPr="0009436C">
              <w:rPr>
                <w:rFonts w:ascii="Arial" w:hAnsi="Arial" w:cs="Arial"/>
                <w:b/>
                <w:bCs/>
              </w:rPr>
              <w:t>TUESDAY</w:t>
            </w:r>
          </w:p>
        </w:tc>
        <w:tc>
          <w:tcPr>
            <w:tcW w:w="1701" w:type="dxa"/>
          </w:tcPr>
          <w:p w:rsidR="00725740" w:rsidRPr="00DE1706" w:rsidRDefault="00725740" w:rsidP="00E53C9E">
            <w:pPr>
              <w:autoSpaceDE w:val="0"/>
              <w:autoSpaceDN w:val="0"/>
              <w:adjustRightInd w:val="0"/>
              <w:rPr>
                <w:rFonts w:ascii="Arial" w:hAnsi="Arial" w:cs="Arial"/>
                <w:bCs/>
              </w:rPr>
            </w:pPr>
            <w:r w:rsidRPr="00DE1706">
              <w:rPr>
                <w:rFonts w:ascii="Arial" w:hAnsi="Arial" w:cs="Arial"/>
                <w:bCs/>
              </w:rPr>
              <w:t xml:space="preserve">9.00 – 13.00                 </w:t>
            </w:r>
          </w:p>
        </w:tc>
        <w:tc>
          <w:tcPr>
            <w:tcW w:w="1818" w:type="dxa"/>
          </w:tcPr>
          <w:p w:rsidR="00725740" w:rsidRPr="00DE1706" w:rsidRDefault="00B34EED" w:rsidP="00E53C9E">
            <w:pPr>
              <w:autoSpaceDE w:val="0"/>
              <w:autoSpaceDN w:val="0"/>
              <w:adjustRightInd w:val="0"/>
              <w:rPr>
                <w:rFonts w:ascii="Arial" w:hAnsi="Arial" w:cs="Arial"/>
                <w:bCs/>
              </w:rPr>
            </w:pPr>
            <w:r>
              <w:rPr>
                <w:rFonts w:ascii="Arial" w:hAnsi="Arial" w:cs="Arial"/>
                <w:bCs/>
              </w:rPr>
              <w:t>4.00 – 6</w:t>
            </w:r>
            <w:r w:rsidRPr="00DE1706">
              <w:rPr>
                <w:rFonts w:ascii="Arial" w:hAnsi="Arial" w:cs="Arial"/>
                <w:bCs/>
              </w:rPr>
              <w:t xml:space="preserve">.00                 </w:t>
            </w:r>
          </w:p>
        </w:tc>
        <w:tc>
          <w:tcPr>
            <w:tcW w:w="1867" w:type="dxa"/>
            <w:shd w:val="clear" w:color="auto" w:fill="FBD4B4" w:themeFill="accent6" w:themeFillTint="66"/>
          </w:tcPr>
          <w:p w:rsidR="00725740" w:rsidRPr="0009436C" w:rsidRDefault="00725740" w:rsidP="00E53C9E">
            <w:pPr>
              <w:autoSpaceDE w:val="0"/>
              <w:autoSpaceDN w:val="0"/>
              <w:adjustRightInd w:val="0"/>
              <w:rPr>
                <w:rFonts w:ascii="Arial" w:hAnsi="Arial" w:cs="Arial"/>
                <w:b/>
                <w:bCs/>
              </w:rPr>
            </w:pPr>
            <w:r>
              <w:rPr>
                <w:rFonts w:ascii="Arial" w:hAnsi="Arial" w:cs="Arial"/>
                <w:b/>
                <w:bCs/>
              </w:rPr>
              <w:t>TUESDAY</w:t>
            </w:r>
          </w:p>
        </w:tc>
        <w:tc>
          <w:tcPr>
            <w:tcW w:w="1843" w:type="dxa"/>
          </w:tcPr>
          <w:p w:rsidR="00725740" w:rsidRPr="00DE1706" w:rsidRDefault="00725740" w:rsidP="00E53C9E">
            <w:pPr>
              <w:autoSpaceDE w:val="0"/>
              <w:autoSpaceDN w:val="0"/>
              <w:adjustRightInd w:val="0"/>
              <w:rPr>
                <w:rFonts w:ascii="Arial" w:hAnsi="Arial" w:cs="Arial"/>
                <w:bCs/>
              </w:rPr>
            </w:pPr>
            <w:r w:rsidRPr="00DE1706">
              <w:rPr>
                <w:rFonts w:ascii="Arial" w:hAnsi="Arial" w:cs="Arial"/>
                <w:bCs/>
              </w:rPr>
              <w:t xml:space="preserve">9.00 – 13.00                 </w:t>
            </w:r>
          </w:p>
        </w:tc>
        <w:tc>
          <w:tcPr>
            <w:tcW w:w="1700" w:type="dxa"/>
          </w:tcPr>
          <w:p w:rsidR="00725740" w:rsidRPr="00DE1706" w:rsidRDefault="00B34EED" w:rsidP="00E53C9E">
            <w:pPr>
              <w:autoSpaceDE w:val="0"/>
              <w:autoSpaceDN w:val="0"/>
              <w:adjustRightInd w:val="0"/>
              <w:rPr>
                <w:rFonts w:ascii="Arial" w:hAnsi="Arial" w:cs="Arial"/>
                <w:bCs/>
              </w:rPr>
            </w:pPr>
            <w:r>
              <w:rPr>
                <w:rFonts w:ascii="Arial" w:hAnsi="Arial" w:cs="Arial"/>
                <w:bCs/>
              </w:rPr>
              <w:t>4.00 – 6</w:t>
            </w:r>
            <w:r w:rsidRPr="00DE1706">
              <w:rPr>
                <w:rFonts w:ascii="Arial" w:hAnsi="Arial" w:cs="Arial"/>
                <w:bCs/>
              </w:rPr>
              <w:t xml:space="preserve">.00                 </w:t>
            </w:r>
          </w:p>
        </w:tc>
      </w:tr>
      <w:tr w:rsidR="00725740" w:rsidTr="00725740">
        <w:tblPrEx>
          <w:tblLook w:val="04A0" w:firstRow="1" w:lastRow="0" w:firstColumn="1" w:lastColumn="0" w:noHBand="0" w:noVBand="1"/>
        </w:tblPrEx>
        <w:tc>
          <w:tcPr>
            <w:tcW w:w="1844" w:type="dxa"/>
            <w:shd w:val="clear" w:color="auto" w:fill="FBD4B4" w:themeFill="accent6" w:themeFillTint="66"/>
          </w:tcPr>
          <w:p w:rsidR="00725740" w:rsidRPr="0009436C" w:rsidRDefault="00725740" w:rsidP="00E53C9E">
            <w:pPr>
              <w:autoSpaceDE w:val="0"/>
              <w:autoSpaceDN w:val="0"/>
              <w:adjustRightInd w:val="0"/>
              <w:rPr>
                <w:rFonts w:ascii="Arial" w:hAnsi="Arial" w:cs="Arial"/>
                <w:b/>
                <w:bCs/>
              </w:rPr>
            </w:pPr>
            <w:r w:rsidRPr="0009436C">
              <w:rPr>
                <w:rFonts w:ascii="Arial" w:hAnsi="Arial" w:cs="Arial"/>
                <w:b/>
                <w:bCs/>
              </w:rPr>
              <w:t>WEDNESDAY</w:t>
            </w:r>
          </w:p>
        </w:tc>
        <w:tc>
          <w:tcPr>
            <w:tcW w:w="1701" w:type="dxa"/>
          </w:tcPr>
          <w:p w:rsidR="00725740" w:rsidRPr="00DE1706" w:rsidRDefault="00725740" w:rsidP="00E53C9E">
            <w:pPr>
              <w:autoSpaceDE w:val="0"/>
              <w:autoSpaceDN w:val="0"/>
              <w:adjustRightInd w:val="0"/>
              <w:rPr>
                <w:rFonts w:ascii="Arial" w:hAnsi="Arial" w:cs="Arial"/>
                <w:bCs/>
              </w:rPr>
            </w:pPr>
            <w:r w:rsidRPr="00DE1706">
              <w:rPr>
                <w:rFonts w:ascii="Arial" w:hAnsi="Arial" w:cs="Arial"/>
                <w:bCs/>
              </w:rPr>
              <w:t xml:space="preserve">9.00 – 13.00                 </w:t>
            </w:r>
          </w:p>
        </w:tc>
        <w:tc>
          <w:tcPr>
            <w:tcW w:w="1818" w:type="dxa"/>
          </w:tcPr>
          <w:p w:rsidR="00725740" w:rsidRPr="00DE1706" w:rsidRDefault="00B34EED" w:rsidP="00E53C9E">
            <w:pPr>
              <w:autoSpaceDE w:val="0"/>
              <w:autoSpaceDN w:val="0"/>
              <w:adjustRightInd w:val="0"/>
              <w:rPr>
                <w:rFonts w:ascii="Arial" w:hAnsi="Arial" w:cs="Arial"/>
                <w:bCs/>
              </w:rPr>
            </w:pPr>
            <w:r>
              <w:rPr>
                <w:rFonts w:ascii="Arial" w:hAnsi="Arial" w:cs="Arial"/>
                <w:bCs/>
              </w:rPr>
              <w:t>4.00 – 6</w:t>
            </w:r>
            <w:r w:rsidRPr="00DE1706">
              <w:rPr>
                <w:rFonts w:ascii="Arial" w:hAnsi="Arial" w:cs="Arial"/>
                <w:bCs/>
              </w:rPr>
              <w:t xml:space="preserve">.00                 </w:t>
            </w:r>
          </w:p>
        </w:tc>
        <w:tc>
          <w:tcPr>
            <w:tcW w:w="1867" w:type="dxa"/>
            <w:shd w:val="clear" w:color="auto" w:fill="FBD4B4" w:themeFill="accent6" w:themeFillTint="66"/>
          </w:tcPr>
          <w:p w:rsidR="00725740" w:rsidRPr="0009436C" w:rsidRDefault="00725740" w:rsidP="00E53C9E">
            <w:pPr>
              <w:autoSpaceDE w:val="0"/>
              <w:autoSpaceDN w:val="0"/>
              <w:adjustRightInd w:val="0"/>
              <w:rPr>
                <w:rFonts w:ascii="Arial" w:hAnsi="Arial" w:cs="Arial"/>
                <w:b/>
                <w:bCs/>
              </w:rPr>
            </w:pPr>
            <w:r>
              <w:rPr>
                <w:rFonts w:ascii="Arial" w:hAnsi="Arial" w:cs="Arial"/>
                <w:b/>
                <w:bCs/>
              </w:rPr>
              <w:t>WEDNESDAY</w:t>
            </w:r>
          </w:p>
        </w:tc>
        <w:tc>
          <w:tcPr>
            <w:tcW w:w="1843" w:type="dxa"/>
          </w:tcPr>
          <w:p w:rsidR="00725740" w:rsidRPr="00DE1706" w:rsidRDefault="00725740" w:rsidP="00E53C9E">
            <w:pPr>
              <w:autoSpaceDE w:val="0"/>
              <w:autoSpaceDN w:val="0"/>
              <w:adjustRightInd w:val="0"/>
              <w:rPr>
                <w:rFonts w:ascii="Arial" w:hAnsi="Arial" w:cs="Arial"/>
                <w:bCs/>
              </w:rPr>
            </w:pPr>
            <w:r w:rsidRPr="00DE1706">
              <w:rPr>
                <w:rFonts w:ascii="Arial" w:hAnsi="Arial" w:cs="Arial"/>
                <w:bCs/>
              </w:rPr>
              <w:t xml:space="preserve">9.00 – 13.00                 </w:t>
            </w:r>
          </w:p>
        </w:tc>
        <w:tc>
          <w:tcPr>
            <w:tcW w:w="1700" w:type="dxa"/>
          </w:tcPr>
          <w:p w:rsidR="00725740" w:rsidRPr="00DE1706" w:rsidRDefault="00B34EED" w:rsidP="00E53C9E">
            <w:pPr>
              <w:autoSpaceDE w:val="0"/>
              <w:autoSpaceDN w:val="0"/>
              <w:adjustRightInd w:val="0"/>
              <w:rPr>
                <w:rFonts w:ascii="Arial" w:hAnsi="Arial" w:cs="Arial"/>
                <w:bCs/>
              </w:rPr>
            </w:pPr>
            <w:r>
              <w:rPr>
                <w:rFonts w:ascii="Arial" w:hAnsi="Arial" w:cs="Arial"/>
                <w:bCs/>
              </w:rPr>
              <w:t>4.00 – 6</w:t>
            </w:r>
            <w:r w:rsidRPr="00DE1706">
              <w:rPr>
                <w:rFonts w:ascii="Arial" w:hAnsi="Arial" w:cs="Arial"/>
                <w:bCs/>
              </w:rPr>
              <w:t xml:space="preserve">.00                 </w:t>
            </w:r>
          </w:p>
        </w:tc>
      </w:tr>
      <w:tr w:rsidR="00725740" w:rsidTr="00725740">
        <w:tblPrEx>
          <w:tblLook w:val="04A0" w:firstRow="1" w:lastRow="0" w:firstColumn="1" w:lastColumn="0" w:noHBand="0" w:noVBand="1"/>
        </w:tblPrEx>
        <w:tc>
          <w:tcPr>
            <w:tcW w:w="1844" w:type="dxa"/>
            <w:shd w:val="clear" w:color="auto" w:fill="FBD4B4" w:themeFill="accent6" w:themeFillTint="66"/>
          </w:tcPr>
          <w:p w:rsidR="00725740" w:rsidRPr="0009436C" w:rsidRDefault="00725740" w:rsidP="00E53C9E">
            <w:pPr>
              <w:autoSpaceDE w:val="0"/>
              <w:autoSpaceDN w:val="0"/>
              <w:adjustRightInd w:val="0"/>
              <w:rPr>
                <w:rFonts w:ascii="Arial" w:hAnsi="Arial" w:cs="Arial"/>
                <w:b/>
                <w:bCs/>
              </w:rPr>
            </w:pPr>
            <w:r w:rsidRPr="0009436C">
              <w:rPr>
                <w:rFonts w:ascii="Arial" w:hAnsi="Arial" w:cs="Arial"/>
                <w:b/>
                <w:bCs/>
              </w:rPr>
              <w:t>THURSDAY</w:t>
            </w:r>
          </w:p>
        </w:tc>
        <w:tc>
          <w:tcPr>
            <w:tcW w:w="1701" w:type="dxa"/>
          </w:tcPr>
          <w:p w:rsidR="00725740" w:rsidRPr="00DE1706" w:rsidRDefault="00725740" w:rsidP="00E53C9E">
            <w:pPr>
              <w:autoSpaceDE w:val="0"/>
              <w:autoSpaceDN w:val="0"/>
              <w:adjustRightInd w:val="0"/>
              <w:rPr>
                <w:rFonts w:ascii="Arial" w:hAnsi="Arial" w:cs="Arial"/>
                <w:bCs/>
              </w:rPr>
            </w:pPr>
            <w:r w:rsidRPr="00DE1706">
              <w:rPr>
                <w:rFonts w:ascii="Arial" w:hAnsi="Arial" w:cs="Arial"/>
                <w:bCs/>
              </w:rPr>
              <w:t xml:space="preserve">9.00 – 13.00                 </w:t>
            </w:r>
          </w:p>
        </w:tc>
        <w:tc>
          <w:tcPr>
            <w:tcW w:w="1818" w:type="dxa"/>
          </w:tcPr>
          <w:p w:rsidR="00725740" w:rsidRPr="00DE1706" w:rsidRDefault="00B34EED" w:rsidP="00E53C9E">
            <w:pPr>
              <w:autoSpaceDE w:val="0"/>
              <w:autoSpaceDN w:val="0"/>
              <w:adjustRightInd w:val="0"/>
              <w:rPr>
                <w:rFonts w:ascii="Arial" w:hAnsi="Arial" w:cs="Arial"/>
                <w:bCs/>
              </w:rPr>
            </w:pPr>
            <w:r>
              <w:rPr>
                <w:rFonts w:ascii="Arial" w:hAnsi="Arial" w:cs="Arial"/>
                <w:bCs/>
              </w:rPr>
              <w:t>4.00 – 6</w:t>
            </w:r>
            <w:r w:rsidRPr="00DE1706">
              <w:rPr>
                <w:rFonts w:ascii="Arial" w:hAnsi="Arial" w:cs="Arial"/>
                <w:bCs/>
              </w:rPr>
              <w:t xml:space="preserve">.00                 </w:t>
            </w:r>
          </w:p>
        </w:tc>
        <w:tc>
          <w:tcPr>
            <w:tcW w:w="1867" w:type="dxa"/>
            <w:shd w:val="clear" w:color="auto" w:fill="FBD4B4" w:themeFill="accent6" w:themeFillTint="66"/>
          </w:tcPr>
          <w:p w:rsidR="00725740" w:rsidRPr="0009436C" w:rsidRDefault="00725740" w:rsidP="00E53C9E">
            <w:pPr>
              <w:autoSpaceDE w:val="0"/>
              <w:autoSpaceDN w:val="0"/>
              <w:adjustRightInd w:val="0"/>
              <w:rPr>
                <w:rFonts w:ascii="Arial" w:hAnsi="Arial" w:cs="Arial"/>
                <w:b/>
                <w:bCs/>
              </w:rPr>
            </w:pPr>
            <w:r>
              <w:rPr>
                <w:rFonts w:ascii="Arial" w:hAnsi="Arial" w:cs="Arial"/>
                <w:b/>
                <w:bCs/>
              </w:rPr>
              <w:t>THURSDAY</w:t>
            </w:r>
          </w:p>
        </w:tc>
        <w:tc>
          <w:tcPr>
            <w:tcW w:w="1843" w:type="dxa"/>
          </w:tcPr>
          <w:p w:rsidR="00725740" w:rsidRPr="00DE1706" w:rsidRDefault="00725740" w:rsidP="00E53C9E">
            <w:pPr>
              <w:autoSpaceDE w:val="0"/>
              <w:autoSpaceDN w:val="0"/>
              <w:adjustRightInd w:val="0"/>
              <w:rPr>
                <w:rFonts w:ascii="Arial" w:hAnsi="Arial" w:cs="Arial"/>
                <w:bCs/>
              </w:rPr>
            </w:pPr>
            <w:r w:rsidRPr="00DE1706">
              <w:rPr>
                <w:rFonts w:ascii="Arial" w:hAnsi="Arial" w:cs="Arial"/>
                <w:bCs/>
              </w:rPr>
              <w:t xml:space="preserve">9.00 – 13.00                 </w:t>
            </w:r>
          </w:p>
        </w:tc>
        <w:tc>
          <w:tcPr>
            <w:tcW w:w="1700" w:type="dxa"/>
          </w:tcPr>
          <w:p w:rsidR="00725740" w:rsidRPr="00DE1706" w:rsidRDefault="00B34EED" w:rsidP="00E53C9E">
            <w:pPr>
              <w:autoSpaceDE w:val="0"/>
              <w:autoSpaceDN w:val="0"/>
              <w:adjustRightInd w:val="0"/>
              <w:rPr>
                <w:rFonts w:ascii="Arial" w:hAnsi="Arial" w:cs="Arial"/>
                <w:bCs/>
              </w:rPr>
            </w:pPr>
            <w:r>
              <w:rPr>
                <w:rFonts w:ascii="Arial" w:hAnsi="Arial" w:cs="Arial"/>
                <w:bCs/>
              </w:rPr>
              <w:t>4.00 – 6</w:t>
            </w:r>
            <w:r w:rsidRPr="00DE1706">
              <w:rPr>
                <w:rFonts w:ascii="Arial" w:hAnsi="Arial" w:cs="Arial"/>
                <w:bCs/>
              </w:rPr>
              <w:t xml:space="preserve">.00                 </w:t>
            </w:r>
          </w:p>
        </w:tc>
      </w:tr>
      <w:tr w:rsidR="00725740" w:rsidTr="00725740">
        <w:tblPrEx>
          <w:tblLook w:val="04A0" w:firstRow="1" w:lastRow="0" w:firstColumn="1" w:lastColumn="0" w:noHBand="0" w:noVBand="1"/>
        </w:tblPrEx>
        <w:tc>
          <w:tcPr>
            <w:tcW w:w="1844" w:type="dxa"/>
            <w:shd w:val="clear" w:color="auto" w:fill="FBD4B4" w:themeFill="accent6" w:themeFillTint="66"/>
          </w:tcPr>
          <w:p w:rsidR="00725740" w:rsidRPr="0009436C" w:rsidRDefault="00725740" w:rsidP="00E53C9E">
            <w:pPr>
              <w:autoSpaceDE w:val="0"/>
              <w:autoSpaceDN w:val="0"/>
              <w:adjustRightInd w:val="0"/>
              <w:rPr>
                <w:rFonts w:ascii="Arial" w:hAnsi="Arial" w:cs="Arial"/>
                <w:b/>
                <w:bCs/>
              </w:rPr>
            </w:pPr>
            <w:r w:rsidRPr="0009436C">
              <w:rPr>
                <w:rFonts w:ascii="Arial" w:hAnsi="Arial" w:cs="Arial"/>
                <w:b/>
                <w:bCs/>
              </w:rPr>
              <w:t>FRIDAY</w:t>
            </w:r>
          </w:p>
        </w:tc>
        <w:tc>
          <w:tcPr>
            <w:tcW w:w="1701" w:type="dxa"/>
          </w:tcPr>
          <w:p w:rsidR="00725740" w:rsidRPr="00DE1706" w:rsidRDefault="00725740" w:rsidP="00E53C9E">
            <w:pPr>
              <w:autoSpaceDE w:val="0"/>
              <w:autoSpaceDN w:val="0"/>
              <w:adjustRightInd w:val="0"/>
              <w:rPr>
                <w:rFonts w:ascii="Arial" w:hAnsi="Arial" w:cs="Arial"/>
                <w:bCs/>
              </w:rPr>
            </w:pPr>
            <w:r w:rsidRPr="00DE1706">
              <w:rPr>
                <w:rFonts w:ascii="Arial" w:hAnsi="Arial" w:cs="Arial"/>
                <w:bCs/>
              </w:rPr>
              <w:t xml:space="preserve">9.00 – 13.00                 </w:t>
            </w:r>
          </w:p>
        </w:tc>
        <w:tc>
          <w:tcPr>
            <w:tcW w:w="1818" w:type="dxa"/>
          </w:tcPr>
          <w:p w:rsidR="00725740" w:rsidRPr="00DE1706" w:rsidRDefault="00B34EED" w:rsidP="00E53C9E">
            <w:pPr>
              <w:autoSpaceDE w:val="0"/>
              <w:autoSpaceDN w:val="0"/>
              <w:adjustRightInd w:val="0"/>
              <w:rPr>
                <w:rFonts w:ascii="Arial" w:hAnsi="Arial" w:cs="Arial"/>
                <w:bCs/>
              </w:rPr>
            </w:pPr>
            <w:r>
              <w:rPr>
                <w:rFonts w:ascii="Arial" w:hAnsi="Arial" w:cs="Arial"/>
                <w:bCs/>
              </w:rPr>
              <w:t>4.00 – 6</w:t>
            </w:r>
            <w:r w:rsidRPr="00DE1706">
              <w:rPr>
                <w:rFonts w:ascii="Arial" w:hAnsi="Arial" w:cs="Arial"/>
                <w:bCs/>
              </w:rPr>
              <w:t xml:space="preserve">.00                 </w:t>
            </w:r>
          </w:p>
        </w:tc>
        <w:tc>
          <w:tcPr>
            <w:tcW w:w="1867" w:type="dxa"/>
            <w:shd w:val="clear" w:color="auto" w:fill="FBD4B4" w:themeFill="accent6" w:themeFillTint="66"/>
          </w:tcPr>
          <w:p w:rsidR="00725740" w:rsidRPr="0009436C" w:rsidRDefault="00725740" w:rsidP="00E53C9E">
            <w:pPr>
              <w:autoSpaceDE w:val="0"/>
              <w:autoSpaceDN w:val="0"/>
              <w:adjustRightInd w:val="0"/>
              <w:rPr>
                <w:rFonts w:ascii="Arial" w:hAnsi="Arial" w:cs="Arial"/>
                <w:b/>
                <w:bCs/>
              </w:rPr>
            </w:pPr>
            <w:r>
              <w:rPr>
                <w:rFonts w:ascii="Arial" w:hAnsi="Arial" w:cs="Arial"/>
                <w:b/>
                <w:bCs/>
              </w:rPr>
              <w:t>FRYDAY</w:t>
            </w:r>
          </w:p>
        </w:tc>
        <w:tc>
          <w:tcPr>
            <w:tcW w:w="1843" w:type="dxa"/>
          </w:tcPr>
          <w:p w:rsidR="00725740" w:rsidRPr="00DE1706" w:rsidRDefault="00725740" w:rsidP="00E53C9E">
            <w:pPr>
              <w:autoSpaceDE w:val="0"/>
              <w:autoSpaceDN w:val="0"/>
              <w:adjustRightInd w:val="0"/>
              <w:rPr>
                <w:rFonts w:ascii="Arial" w:hAnsi="Arial" w:cs="Arial"/>
                <w:bCs/>
              </w:rPr>
            </w:pPr>
            <w:r w:rsidRPr="00DE1706">
              <w:rPr>
                <w:rFonts w:ascii="Arial" w:hAnsi="Arial" w:cs="Arial"/>
                <w:bCs/>
              </w:rPr>
              <w:t xml:space="preserve">9.00 – 13.00                 </w:t>
            </w:r>
          </w:p>
        </w:tc>
        <w:tc>
          <w:tcPr>
            <w:tcW w:w="1700" w:type="dxa"/>
          </w:tcPr>
          <w:p w:rsidR="00725740" w:rsidRPr="00DE1706" w:rsidRDefault="00B34EED" w:rsidP="00E53C9E">
            <w:pPr>
              <w:autoSpaceDE w:val="0"/>
              <w:autoSpaceDN w:val="0"/>
              <w:adjustRightInd w:val="0"/>
              <w:rPr>
                <w:rFonts w:ascii="Arial" w:hAnsi="Arial" w:cs="Arial"/>
                <w:bCs/>
              </w:rPr>
            </w:pPr>
            <w:r>
              <w:rPr>
                <w:rFonts w:ascii="Arial" w:hAnsi="Arial" w:cs="Arial"/>
                <w:bCs/>
              </w:rPr>
              <w:t>4.00 – 6</w:t>
            </w:r>
            <w:r w:rsidRPr="00DE1706">
              <w:rPr>
                <w:rFonts w:ascii="Arial" w:hAnsi="Arial" w:cs="Arial"/>
                <w:bCs/>
              </w:rPr>
              <w:t xml:space="preserve">.00                 </w:t>
            </w:r>
          </w:p>
        </w:tc>
      </w:tr>
      <w:tr w:rsidR="00725740" w:rsidTr="002F4626">
        <w:tblPrEx>
          <w:tblLook w:val="04A0" w:firstRow="1" w:lastRow="0" w:firstColumn="1" w:lastColumn="0" w:noHBand="0" w:noVBand="1"/>
        </w:tblPrEx>
        <w:tc>
          <w:tcPr>
            <w:tcW w:w="1844" w:type="dxa"/>
            <w:shd w:val="clear" w:color="auto" w:fill="FBD4B4" w:themeFill="accent6" w:themeFillTint="66"/>
          </w:tcPr>
          <w:p w:rsidR="00725740" w:rsidRPr="0009436C" w:rsidRDefault="00725740" w:rsidP="00E53C9E">
            <w:pPr>
              <w:autoSpaceDE w:val="0"/>
              <w:autoSpaceDN w:val="0"/>
              <w:adjustRightInd w:val="0"/>
              <w:rPr>
                <w:rFonts w:ascii="Arial" w:hAnsi="Arial" w:cs="Arial"/>
                <w:b/>
                <w:bCs/>
              </w:rPr>
            </w:pPr>
            <w:r w:rsidRPr="0009436C">
              <w:rPr>
                <w:rFonts w:ascii="Arial" w:hAnsi="Arial" w:cs="Arial"/>
                <w:b/>
                <w:bCs/>
              </w:rPr>
              <w:t>SATURDAY</w:t>
            </w:r>
          </w:p>
        </w:tc>
        <w:tc>
          <w:tcPr>
            <w:tcW w:w="1701" w:type="dxa"/>
            <w:shd w:val="clear" w:color="auto" w:fill="auto"/>
          </w:tcPr>
          <w:p w:rsidR="00725740" w:rsidRPr="0009436C" w:rsidRDefault="00B34EED" w:rsidP="00B34EED">
            <w:pPr>
              <w:autoSpaceDE w:val="0"/>
              <w:autoSpaceDN w:val="0"/>
              <w:adjustRightInd w:val="0"/>
              <w:rPr>
                <w:rFonts w:ascii="Arial" w:hAnsi="Arial" w:cs="Arial"/>
                <w:b/>
                <w:bCs/>
              </w:rPr>
            </w:pPr>
            <w:r>
              <w:rPr>
                <w:rFonts w:ascii="Arial" w:hAnsi="Arial" w:cs="Arial"/>
                <w:bCs/>
              </w:rPr>
              <w:t>9.00 – 12.3</w:t>
            </w:r>
            <w:r w:rsidR="002F4626" w:rsidRPr="00DE1706">
              <w:rPr>
                <w:rFonts w:ascii="Arial" w:hAnsi="Arial" w:cs="Arial"/>
                <w:bCs/>
              </w:rPr>
              <w:t xml:space="preserve">0                 </w:t>
            </w:r>
          </w:p>
        </w:tc>
        <w:tc>
          <w:tcPr>
            <w:tcW w:w="1818" w:type="dxa"/>
            <w:shd w:val="clear" w:color="auto" w:fill="auto"/>
          </w:tcPr>
          <w:p w:rsidR="00725740" w:rsidRPr="0009436C" w:rsidRDefault="00725740" w:rsidP="00E53C9E">
            <w:pPr>
              <w:autoSpaceDE w:val="0"/>
              <w:autoSpaceDN w:val="0"/>
              <w:adjustRightInd w:val="0"/>
              <w:rPr>
                <w:rFonts w:ascii="Arial" w:hAnsi="Arial" w:cs="Arial"/>
                <w:b/>
                <w:bCs/>
              </w:rPr>
            </w:pPr>
          </w:p>
        </w:tc>
        <w:tc>
          <w:tcPr>
            <w:tcW w:w="1867" w:type="dxa"/>
            <w:shd w:val="clear" w:color="auto" w:fill="FABF8F" w:themeFill="accent6" w:themeFillTint="99"/>
          </w:tcPr>
          <w:p w:rsidR="00725740" w:rsidRPr="0009436C" w:rsidRDefault="00725740" w:rsidP="00E53C9E">
            <w:pPr>
              <w:autoSpaceDE w:val="0"/>
              <w:autoSpaceDN w:val="0"/>
              <w:adjustRightInd w:val="0"/>
              <w:rPr>
                <w:rFonts w:ascii="Arial" w:hAnsi="Arial" w:cs="Arial"/>
                <w:b/>
                <w:bCs/>
              </w:rPr>
            </w:pPr>
            <w:r>
              <w:rPr>
                <w:rFonts w:ascii="Arial" w:hAnsi="Arial" w:cs="Arial"/>
                <w:b/>
                <w:bCs/>
              </w:rPr>
              <w:t>SATURDAY</w:t>
            </w:r>
          </w:p>
        </w:tc>
        <w:tc>
          <w:tcPr>
            <w:tcW w:w="1843" w:type="dxa"/>
            <w:shd w:val="clear" w:color="auto" w:fill="auto"/>
          </w:tcPr>
          <w:p w:rsidR="00725740" w:rsidRPr="0009436C" w:rsidRDefault="00B34EED" w:rsidP="00E53C9E">
            <w:pPr>
              <w:autoSpaceDE w:val="0"/>
              <w:autoSpaceDN w:val="0"/>
              <w:adjustRightInd w:val="0"/>
              <w:rPr>
                <w:rFonts w:ascii="Arial" w:hAnsi="Arial" w:cs="Arial"/>
                <w:b/>
                <w:bCs/>
              </w:rPr>
            </w:pPr>
            <w:r>
              <w:rPr>
                <w:rFonts w:ascii="Arial" w:hAnsi="Arial" w:cs="Arial"/>
                <w:bCs/>
              </w:rPr>
              <w:t>9.00 – 12.3</w:t>
            </w:r>
            <w:r w:rsidRPr="00DE1706">
              <w:rPr>
                <w:rFonts w:ascii="Arial" w:hAnsi="Arial" w:cs="Arial"/>
                <w:bCs/>
              </w:rPr>
              <w:t xml:space="preserve">0                 </w:t>
            </w:r>
          </w:p>
        </w:tc>
        <w:tc>
          <w:tcPr>
            <w:tcW w:w="1700" w:type="dxa"/>
            <w:shd w:val="clear" w:color="auto" w:fill="auto"/>
          </w:tcPr>
          <w:p w:rsidR="00725740" w:rsidRPr="0009436C" w:rsidRDefault="00725740" w:rsidP="00E53C9E">
            <w:pPr>
              <w:autoSpaceDE w:val="0"/>
              <w:autoSpaceDN w:val="0"/>
              <w:adjustRightInd w:val="0"/>
              <w:rPr>
                <w:rFonts w:ascii="Arial" w:hAnsi="Arial" w:cs="Arial"/>
                <w:b/>
                <w:bCs/>
              </w:rPr>
            </w:pPr>
          </w:p>
        </w:tc>
      </w:tr>
      <w:tr w:rsidR="00725740" w:rsidTr="00725740">
        <w:tblPrEx>
          <w:tblLook w:val="04A0" w:firstRow="1" w:lastRow="0" w:firstColumn="1" w:lastColumn="0" w:noHBand="0" w:noVBand="1"/>
        </w:tblPrEx>
        <w:tc>
          <w:tcPr>
            <w:tcW w:w="1844" w:type="dxa"/>
            <w:shd w:val="clear" w:color="auto" w:fill="FBD4B4" w:themeFill="accent6" w:themeFillTint="66"/>
          </w:tcPr>
          <w:p w:rsidR="00725740" w:rsidRPr="0009436C" w:rsidRDefault="00725740" w:rsidP="00E53C9E">
            <w:pPr>
              <w:autoSpaceDE w:val="0"/>
              <w:autoSpaceDN w:val="0"/>
              <w:adjustRightInd w:val="0"/>
              <w:rPr>
                <w:rFonts w:ascii="Arial" w:hAnsi="Arial" w:cs="Arial"/>
                <w:b/>
                <w:bCs/>
              </w:rPr>
            </w:pPr>
            <w:r w:rsidRPr="0009436C">
              <w:rPr>
                <w:rFonts w:ascii="Arial" w:hAnsi="Arial" w:cs="Arial"/>
                <w:b/>
                <w:bCs/>
              </w:rPr>
              <w:t>SUNDAY</w:t>
            </w:r>
          </w:p>
        </w:tc>
        <w:tc>
          <w:tcPr>
            <w:tcW w:w="1701" w:type="dxa"/>
            <w:shd w:val="clear" w:color="auto" w:fill="FF0000"/>
          </w:tcPr>
          <w:p w:rsidR="00725740" w:rsidRPr="0009436C" w:rsidRDefault="00725740" w:rsidP="00E53C9E">
            <w:pPr>
              <w:autoSpaceDE w:val="0"/>
              <w:autoSpaceDN w:val="0"/>
              <w:adjustRightInd w:val="0"/>
              <w:rPr>
                <w:rFonts w:ascii="Arial" w:hAnsi="Arial" w:cs="Arial"/>
                <w:b/>
                <w:bCs/>
              </w:rPr>
            </w:pPr>
            <w:r w:rsidRPr="0009436C">
              <w:rPr>
                <w:rFonts w:ascii="Arial" w:hAnsi="Arial" w:cs="Arial"/>
                <w:b/>
                <w:bCs/>
              </w:rPr>
              <w:t>CLOSED</w:t>
            </w:r>
          </w:p>
        </w:tc>
        <w:tc>
          <w:tcPr>
            <w:tcW w:w="1818" w:type="dxa"/>
            <w:shd w:val="clear" w:color="auto" w:fill="FF0000"/>
          </w:tcPr>
          <w:p w:rsidR="00725740" w:rsidRPr="0009436C" w:rsidRDefault="00725740" w:rsidP="00E53C9E">
            <w:pPr>
              <w:autoSpaceDE w:val="0"/>
              <w:autoSpaceDN w:val="0"/>
              <w:adjustRightInd w:val="0"/>
              <w:rPr>
                <w:rFonts w:ascii="Arial" w:hAnsi="Arial" w:cs="Arial"/>
                <w:b/>
                <w:bCs/>
              </w:rPr>
            </w:pPr>
          </w:p>
        </w:tc>
        <w:tc>
          <w:tcPr>
            <w:tcW w:w="1867" w:type="dxa"/>
            <w:shd w:val="clear" w:color="auto" w:fill="FABF8F" w:themeFill="accent6" w:themeFillTint="99"/>
          </w:tcPr>
          <w:p w:rsidR="00725740" w:rsidRPr="0009436C" w:rsidRDefault="00725740" w:rsidP="00E53C9E">
            <w:pPr>
              <w:autoSpaceDE w:val="0"/>
              <w:autoSpaceDN w:val="0"/>
              <w:adjustRightInd w:val="0"/>
              <w:rPr>
                <w:rFonts w:ascii="Arial" w:hAnsi="Arial" w:cs="Arial"/>
                <w:b/>
                <w:bCs/>
              </w:rPr>
            </w:pPr>
            <w:r>
              <w:rPr>
                <w:rFonts w:ascii="Arial" w:hAnsi="Arial" w:cs="Arial"/>
                <w:b/>
                <w:bCs/>
              </w:rPr>
              <w:t>SUNDAY</w:t>
            </w:r>
          </w:p>
        </w:tc>
        <w:tc>
          <w:tcPr>
            <w:tcW w:w="1843" w:type="dxa"/>
            <w:shd w:val="clear" w:color="auto" w:fill="FF0000"/>
          </w:tcPr>
          <w:p w:rsidR="00725740" w:rsidRPr="0009436C" w:rsidRDefault="00725740" w:rsidP="00E53C9E">
            <w:pPr>
              <w:autoSpaceDE w:val="0"/>
              <w:autoSpaceDN w:val="0"/>
              <w:adjustRightInd w:val="0"/>
              <w:rPr>
                <w:rFonts w:ascii="Arial" w:hAnsi="Arial" w:cs="Arial"/>
                <w:b/>
                <w:bCs/>
              </w:rPr>
            </w:pPr>
            <w:r w:rsidRPr="0009436C">
              <w:rPr>
                <w:rFonts w:ascii="Arial" w:hAnsi="Arial" w:cs="Arial"/>
                <w:b/>
                <w:bCs/>
              </w:rPr>
              <w:t>CLOSED</w:t>
            </w:r>
          </w:p>
        </w:tc>
        <w:tc>
          <w:tcPr>
            <w:tcW w:w="1700" w:type="dxa"/>
            <w:shd w:val="clear" w:color="auto" w:fill="FF0000"/>
          </w:tcPr>
          <w:p w:rsidR="00725740" w:rsidRPr="0009436C" w:rsidRDefault="00725740" w:rsidP="00E53C9E">
            <w:pPr>
              <w:autoSpaceDE w:val="0"/>
              <w:autoSpaceDN w:val="0"/>
              <w:adjustRightInd w:val="0"/>
              <w:rPr>
                <w:rFonts w:ascii="Arial" w:hAnsi="Arial" w:cs="Arial"/>
                <w:b/>
                <w:bCs/>
              </w:rPr>
            </w:pPr>
          </w:p>
        </w:tc>
      </w:tr>
    </w:tbl>
    <w:p w:rsidR="00725740" w:rsidRDefault="00725740" w:rsidP="00725740">
      <w:pPr>
        <w:autoSpaceDE w:val="0"/>
        <w:autoSpaceDN w:val="0"/>
        <w:adjustRightInd w:val="0"/>
        <w:spacing w:after="0" w:line="240" w:lineRule="auto"/>
        <w:rPr>
          <w:rFonts w:ascii="Arial" w:hAnsi="Arial" w:cs="Arial"/>
          <w:b/>
          <w:bCs/>
        </w:rPr>
      </w:pPr>
    </w:p>
    <w:p w:rsidR="00725740" w:rsidRDefault="00725740" w:rsidP="00725740">
      <w:pPr>
        <w:autoSpaceDE w:val="0"/>
        <w:autoSpaceDN w:val="0"/>
        <w:adjustRightInd w:val="0"/>
        <w:spacing w:after="0" w:line="240" w:lineRule="auto"/>
        <w:rPr>
          <w:rFonts w:ascii="Arial" w:hAnsi="Arial" w:cs="Arial"/>
          <w:b/>
          <w:bCs/>
        </w:rPr>
      </w:pPr>
    </w:p>
    <w:p w:rsidR="00B34EED" w:rsidRDefault="00B34EED" w:rsidP="00725740">
      <w:pPr>
        <w:autoSpaceDE w:val="0"/>
        <w:autoSpaceDN w:val="0"/>
        <w:adjustRightInd w:val="0"/>
        <w:spacing w:after="0" w:line="240" w:lineRule="auto"/>
        <w:rPr>
          <w:rFonts w:ascii="Arial" w:hAnsi="Arial" w:cs="Arial"/>
          <w:b/>
          <w:bCs/>
        </w:rPr>
      </w:pPr>
    </w:p>
    <w:p w:rsidR="00725740" w:rsidRDefault="00725740" w:rsidP="00725740">
      <w:pPr>
        <w:autoSpaceDE w:val="0"/>
        <w:autoSpaceDN w:val="0"/>
        <w:adjustRightInd w:val="0"/>
        <w:spacing w:after="0" w:line="240" w:lineRule="auto"/>
        <w:rPr>
          <w:rFonts w:ascii="Arial" w:hAnsi="Arial" w:cs="Arial"/>
          <w:b/>
          <w:bCs/>
        </w:rPr>
      </w:pPr>
    </w:p>
    <w:p w:rsidR="00725740" w:rsidRDefault="00725740" w:rsidP="00725740">
      <w:pPr>
        <w:autoSpaceDE w:val="0"/>
        <w:autoSpaceDN w:val="0"/>
        <w:adjustRightInd w:val="0"/>
        <w:spacing w:after="0" w:line="240" w:lineRule="auto"/>
        <w:rPr>
          <w:rFonts w:ascii="Arial" w:hAnsi="Arial" w:cs="Arial"/>
          <w:b/>
          <w:bCs/>
        </w:rPr>
      </w:pPr>
    </w:p>
    <w:p w:rsidR="00725740" w:rsidRPr="00B34EED" w:rsidRDefault="00725740" w:rsidP="00B34EED">
      <w:pPr>
        <w:autoSpaceDE w:val="0"/>
        <w:autoSpaceDN w:val="0"/>
        <w:adjustRightInd w:val="0"/>
        <w:spacing w:after="0" w:line="240" w:lineRule="auto"/>
        <w:rPr>
          <w:rFonts w:ascii="Arial" w:hAnsi="Arial" w:cs="Arial"/>
          <w:b/>
          <w:bCs/>
        </w:rPr>
      </w:pPr>
      <w:r w:rsidRPr="004063B1">
        <w:rPr>
          <w:rFonts w:ascii="Arial" w:hAnsi="Arial" w:cs="Arial"/>
          <w:b/>
          <w:bCs/>
        </w:rPr>
        <w:t>Extended hours</w:t>
      </w:r>
    </w:p>
    <w:p w:rsidR="00725740" w:rsidRDefault="00725740" w:rsidP="00725740">
      <w:pPr>
        <w:autoSpaceDE w:val="0"/>
        <w:autoSpaceDN w:val="0"/>
        <w:adjustRightInd w:val="0"/>
        <w:spacing w:after="0" w:line="240" w:lineRule="auto"/>
        <w:rPr>
          <w:rFonts w:ascii="Arial" w:hAnsi="Arial" w:cs="Arial"/>
          <w:b/>
          <w:bCs/>
          <w:highlight w:val="yellow"/>
        </w:rPr>
      </w:pPr>
      <w:r w:rsidRPr="00DE1706">
        <w:rPr>
          <w:rFonts w:ascii="Arial" w:hAnsi="Arial" w:cs="Arial"/>
        </w:rPr>
        <w:t xml:space="preserve">Under the extended hours scheme we </w:t>
      </w:r>
      <w:r w:rsidR="002F4626">
        <w:rPr>
          <w:rFonts w:ascii="Arial" w:hAnsi="Arial" w:cs="Arial"/>
        </w:rPr>
        <w:t>open Saturday Morning from 9.00am – 12.30pm</w:t>
      </w:r>
      <w:r w:rsidRPr="00DE1706">
        <w:rPr>
          <w:rFonts w:ascii="Arial" w:hAnsi="Arial" w:cs="Arial"/>
        </w:rPr>
        <w:t xml:space="preserve"> (pre booked by appointment only). This service is routinely provided by Dr </w:t>
      </w:r>
      <w:proofErr w:type="spellStart"/>
      <w:r w:rsidRPr="00DE1706">
        <w:rPr>
          <w:rFonts w:ascii="Arial" w:hAnsi="Arial" w:cs="Arial"/>
        </w:rPr>
        <w:t>Ogunbiyi</w:t>
      </w:r>
      <w:proofErr w:type="spellEnd"/>
      <w:r w:rsidR="002F4626">
        <w:rPr>
          <w:rFonts w:ascii="Arial" w:hAnsi="Arial" w:cs="Arial"/>
        </w:rPr>
        <w:t xml:space="preserve"> and Dr </w:t>
      </w:r>
      <w:proofErr w:type="spellStart"/>
      <w:r w:rsidR="002F4626">
        <w:rPr>
          <w:rFonts w:ascii="Arial" w:hAnsi="Arial" w:cs="Arial"/>
        </w:rPr>
        <w:t>Hlordzi</w:t>
      </w:r>
      <w:proofErr w:type="spellEnd"/>
      <w:r w:rsidR="002F4626">
        <w:rPr>
          <w:rFonts w:ascii="Arial" w:hAnsi="Arial" w:cs="Arial"/>
        </w:rPr>
        <w:t>.</w:t>
      </w:r>
    </w:p>
    <w:p w:rsidR="00725740" w:rsidRDefault="00725740" w:rsidP="00725740">
      <w:pPr>
        <w:autoSpaceDE w:val="0"/>
        <w:autoSpaceDN w:val="0"/>
        <w:adjustRightInd w:val="0"/>
        <w:spacing w:after="0" w:line="240" w:lineRule="auto"/>
        <w:rPr>
          <w:rFonts w:ascii="Arial" w:hAnsi="Arial" w:cs="Arial"/>
          <w:b/>
          <w:bCs/>
          <w:highlight w:val="yellow"/>
        </w:rPr>
      </w:pPr>
    </w:p>
    <w:p w:rsidR="00725740" w:rsidRDefault="00725740" w:rsidP="00725740">
      <w:pPr>
        <w:autoSpaceDE w:val="0"/>
        <w:autoSpaceDN w:val="0"/>
        <w:adjustRightInd w:val="0"/>
        <w:spacing w:after="0" w:line="240" w:lineRule="auto"/>
        <w:rPr>
          <w:rFonts w:ascii="Arial" w:hAnsi="Arial" w:cs="Arial"/>
          <w:b/>
          <w:bCs/>
          <w:highlight w:val="yellow"/>
        </w:rPr>
      </w:pPr>
    </w:p>
    <w:p w:rsidR="002F4626" w:rsidRDefault="002F4626" w:rsidP="00725740">
      <w:pPr>
        <w:autoSpaceDE w:val="0"/>
        <w:autoSpaceDN w:val="0"/>
        <w:adjustRightInd w:val="0"/>
        <w:spacing w:after="0" w:line="240" w:lineRule="auto"/>
        <w:rPr>
          <w:rFonts w:ascii="Arial" w:hAnsi="Arial" w:cs="Arial"/>
          <w:b/>
          <w:bCs/>
          <w:highlight w:val="yellow"/>
        </w:rPr>
      </w:pPr>
    </w:p>
    <w:p w:rsidR="002F4626" w:rsidRDefault="002F4626" w:rsidP="002F4626">
      <w:pPr>
        <w:autoSpaceDE w:val="0"/>
        <w:autoSpaceDN w:val="0"/>
        <w:adjustRightInd w:val="0"/>
        <w:spacing w:after="0" w:line="240" w:lineRule="auto"/>
        <w:rPr>
          <w:rFonts w:ascii="Arial" w:hAnsi="Arial" w:cs="Arial"/>
          <w:b/>
          <w:bCs/>
        </w:rPr>
      </w:pPr>
    </w:p>
    <w:p w:rsidR="00725740" w:rsidRPr="00B34EED" w:rsidRDefault="002F4626" w:rsidP="00B34EED">
      <w:pPr>
        <w:autoSpaceDE w:val="0"/>
        <w:autoSpaceDN w:val="0"/>
        <w:adjustRightInd w:val="0"/>
        <w:spacing w:after="0" w:line="240" w:lineRule="auto"/>
        <w:rPr>
          <w:rFonts w:ascii="Arial" w:hAnsi="Arial" w:cs="Arial"/>
          <w:b/>
          <w:bCs/>
        </w:rPr>
      </w:pPr>
      <w:proofErr w:type="gramStart"/>
      <w:r w:rsidRPr="002F4626">
        <w:rPr>
          <w:rFonts w:ascii="Arial" w:hAnsi="Arial" w:cs="Arial"/>
          <w:b/>
          <w:bCs/>
        </w:rPr>
        <w:t>Nurse</w:t>
      </w:r>
      <w:r>
        <w:rPr>
          <w:rFonts w:ascii="Arial" w:hAnsi="Arial" w:cs="Arial"/>
          <w:b/>
          <w:bCs/>
        </w:rPr>
        <w:t>’</w:t>
      </w:r>
      <w:r w:rsidRPr="002F4626">
        <w:rPr>
          <w:rFonts w:ascii="Arial" w:hAnsi="Arial" w:cs="Arial"/>
          <w:b/>
          <w:bCs/>
        </w:rPr>
        <w:t>s</w:t>
      </w:r>
      <w:proofErr w:type="gramEnd"/>
      <w:r w:rsidR="00725740" w:rsidRPr="002F4626">
        <w:rPr>
          <w:rFonts w:ascii="Arial" w:hAnsi="Arial" w:cs="Arial"/>
          <w:b/>
          <w:bCs/>
        </w:rPr>
        <w:t xml:space="preserve"> and Health Care Assistant’s (HCA’s)   (time table)</w:t>
      </w:r>
    </w:p>
    <w:tbl>
      <w:tblPr>
        <w:tblStyle w:val="TableGrid"/>
        <w:tblW w:w="10774" w:type="dxa"/>
        <w:tblLook w:val="0000" w:firstRow="0" w:lastRow="0" w:firstColumn="0" w:lastColumn="0" w:noHBand="0" w:noVBand="0"/>
      </w:tblPr>
      <w:tblGrid>
        <w:gridCol w:w="1844"/>
        <w:gridCol w:w="1701"/>
        <w:gridCol w:w="1818"/>
        <w:gridCol w:w="1867"/>
        <w:gridCol w:w="1843"/>
        <w:gridCol w:w="1701"/>
      </w:tblGrid>
      <w:tr w:rsidR="00725740" w:rsidRPr="001B7DE4" w:rsidTr="00725740">
        <w:trPr>
          <w:trHeight w:val="375"/>
        </w:trPr>
        <w:tc>
          <w:tcPr>
            <w:tcW w:w="5363" w:type="dxa"/>
            <w:gridSpan w:val="3"/>
            <w:shd w:val="clear" w:color="auto" w:fill="FABF8F" w:themeFill="accent6" w:themeFillTint="99"/>
          </w:tcPr>
          <w:p w:rsidR="00725740" w:rsidRPr="001B7DE4" w:rsidRDefault="00725740" w:rsidP="00E53C9E">
            <w:pPr>
              <w:autoSpaceDE w:val="0"/>
              <w:autoSpaceDN w:val="0"/>
              <w:adjustRightInd w:val="0"/>
              <w:ind w:left="108"/>
              <w:rPr>
                <w:rFonts w:ascii="Arial" w:hAnsi="Arial" w:cs="Arial"/>
                <w:b/>
                <w:bCs/>
                <w:i/>
                <w:sz w:val="28"/>
                <w:szCs w:val="28"/>
                <w:highlight w:val="yellow"/>
              </w:rPr>
            </w:pPr>
            <w:r w:rsidRPr="001B7DE4">
              <w:rPr>
                <w:rFonts w:ascii="Arial" w:hAnsi="Arial" w:cs="Arial"/>
                <w:b/>
                <w:bCs/>
                <w:i/>
                <w:sz w:val="28"/>
                <w:szCs w:val="28"/>
              </w:rPr>
              <w:t xml:space="preserve">Nurse’s </w:t>
            </w:r>
          </w:p>
        </w:tc>
        <w:tc>
          <w:tcPr>
            <w:tcW w:w="5411" w:type="dxa"/>
            <w:gridSpan w:val="3"/>
            <w:shd w:val="clear" w:color="auto" w:fill="FABF8F" w:themeFill="accent6" w:themeFillTint="99"/>
          </w:tcPr>
          <w:p w:rsidR="00725740" w:rsidRPr="001B7DE4" w:rsidRDefault="00725740" w:rsidP="00E53C9E">
            <w:pPr>
              <w:rPr>
                <w:rFonts w:ascii="Arial" w:hAnsi="Arial" w:cs="Arial"/>
                <w:b/>
                <w:bCs/>
                <w:i/>
                <w:sz w:val="28"/>
                <w:szCs w:val="28"/>
              </w:rPr>
            </w:pPr>
            <w:r w:rsidRPr="001B7DE4">
              <w:rPr>
                <w:rFonts w:ascii="Arial" w:hAnsi="Arial" w:cs="Arial"/>
                <w:b/>
                <w:bCs/>
                <w:i/>
                <w:sz w:val="28"/>
                <w:szCs w:val="28"/>
              </w:rPr>
              <w:t>HCA’s</w:t>
            </w:r>
          </w:p>
          <w:p w:rsidR="00725740" w:rsidRPr="001B7DE4" w:rsidRDefault="00725740" w:rsidP="00E53C9E">
            <w:pPr>
              <w:rPr>
                <w:rFonts w:ascii="Arial" w:hAnsi="Arial" w:cs="Arial"/>
                <w:b/>
                <w:bCs/>
                <w:i/>
                <w:sz w:val="16"/>
                <w:szCs w:val="16"/>
              </w:rPr>
            </w:pPr>
          </w:p>
        </w:tc>
      </w:tr>
      <w:tr w:rsidR="00725740" w:rsidRPr="001B7DE4" w:rsidTr="00725740">
        <w:tblPrEx>
          <w:tblLook w:val="04A0" w:firstRow="1" w:lastRow="0" w:firstColumn="1" w:lastColumn="0" w:noHBand="0" w:noVBand="1"/>
        </w:tblPrEx>
        <w:tc>
          <w:tcPr>
            <w:tcW w:w="1844" w:type="dxa"/>
            <w:shd w:val="clear" w:color="auto" w:fill="FBD4B4" w:themeFill="accent6" w:themeFillTint="66"/>
          </w:tcPr>
          <w:p w:rsidR="00725740" w:rsidRPr="001B7DE4" w:rsidRDefault="00725740" w:rsidP="00E53C9E">
            <w:pPr>
              <w:autoSpaceDE w:val="0"/>
              <w:autoSpaceDN w:val="0"/>
              <w:adjustRightInd w:val="0"/>
              <w:rPr>
                <w:rFonts w:ascii="Arial" w:hAnsi="Arial" w:cs="Arial"/>
                <w:b/>
                <w:bCs/>
                <w:i/>
              </w:rPr>
            </w:pPr>
            <w:r w:rsidRPr="001B7DE4">
              <w:rPr>
                <w:rFonts w:ascii="Arial" w:hAnsi="Arial" w:cs="Arial"/>
                <w:b/>
                <w:bCs/>
                <w:i/>
              </w:rPr>
              <w:t>DAY</w:t>
            </w:r>
          </w:p>
          <w:p w:rsidR="00725740" w:rsidRPr="001B7DE4" w:rsidRDefault="00725740" w:rsidP="00E53C9E">
            <w:pPr>
              <w:autoSpaceDE w:val="0"/>
              <w:autoSpaceDN w:val="0"/>
              <w:adjustRightInd w:val="0"/>
              <w:rPr>
                <w:rFonts w:ascii="Arial" w:hAnsi="Arial" w:cs="Arial"/>
                <w:b/>
                <w:bCs/>
                <w:i/>
                <w:sz w:val="16"/>
                <w:szCs w:val="16"/>
              </w:rPr>
            </w:pPr>
          </w:p>
        </w:tc>
        <w:tc>
          <w:tcPr>
            <w:tcW w:w="1701" w:type="dxa"/>
          </w:tcPr>
          <w:p w:rsidR="00725740" w:rsidRPr="001B7DE4" w:rsidRDefault="00725740" w:rsidP="00E53C9E">
            <w:pPr>
              <w:autoSpaceDE w:val="0"/>
              <w:autoSpaceDN w:val="0"/>
              <w:adjustRightInd w:val="0"/>
              <w:rPr>
                <w:rFonts w:ascii="Arial" w:hAnsi="Arial" w:cs="Arial"/>
                <w:b/>
                <w:bCs/>
                <w:i/>
              </w:rPr>
            </w:pPr>
            <w:r w:rsidRPr="001B7DE4">
              <w:rPr>
                <w:rFonts w:ascii="Arial" w:hAnsi="Arial" w:cs="Arial"/>
                <w:b/>
                <w:bCs/>
                <w:i/>
              </w:rPr>
              <w:t>AM SESSION</w:t>
            </w:r>
          </w:p>
        </w:tc>
        <w:tc>
          <w:tcPr>
            <w:tcW w:w="1818" w:type="dxa"/>
          </w:tcPr>
          <w:p w:rsidR="00725740" w:rsidRPr="001B7DE4" w:rsidRDefault="00725740" w:rsidP="00E53C9E">
            <w:pPr>
              <w:autoSpaceDE w:val="0"/>
              <w:autoSpaceDN w:val="0"/>
              <w:adjustRightInd w:val="0"/>
              <w:rPr>
                <w:rFonts w:ascii="Arial" w:hAnsi="Arial" w:cs="Arial"/>
                <w:b/>
                <w:bCs/>
                <w:i/>
              </w:rPr>
            </w:pPr>
            <w:r w:rsidRPr="001B7DE4">
              <w:rPr>
                <w:rFonts w:ascii="Arial" w:hAnsi="Arial" w:cs="Arial"/>
                <w:b/>
                <w:bCs/>
                <w:i/>
              </w:rPr>
              <w:t>PM SESSION</w:t>
            </w:r>
          </w:p>
        </w:tc>
        <w:tc>
          <w:tcPr>
            <w:tcW w:w="1867" w:type="dxa"/>
            <w:shd w:val="clear" w:color="auto" w:fill="FBD4B4" w:themeFill="accent6" w:themeFillTint="66"/>
          </w:tcPr>
          <w:p w:rsidR="00725740" w:rsidRPr="001B7DE4" w:rsidRDefault="00725740" w:rsidP="00E53C9E">
            <w:pPr>
              <w:autoSpaceDE w:val="0"/>
              <w:autoSpaceDN w:val="0"/>
              <w:adjustRightInd w:val="0"/>
              <w:rPr>
                <w:rFonts w:ascii="Arial" w:hAnsi="Arial" w:cs="Arial"/>
                <w:b/>
                <w:bCs/>
                <w:i/>
              </w:rPr>
            </w:pPr>
            <w:r w:rsidRPr="001B7DE4">
              <w:rPr>
                <w:rFonts w:ascii="Arial" w:hAnsi="Arial" w:cs="Arial"/>
                <w:b/>
                <w:bCs/>
                <w:i/>
              </w:rPr>
              <w:t>DAY</w:t>
            </w:r>
          </w:p>
        </w:tc>
        <w:tc>
          <w:tcPr>
            <w:tcW w:w="1843" w:type="dxa"/>
          </w:tcPr>
          <w:p w:rsidR="00725740" w:rsidRPr="001B7DE4" w:rsidRDefault="00725740" w:rsidP="00E53C9E">
            <w:pPr>
              <w:autoSpaceDE w:val="0"/>
              <w:autoSpaceDN w:val="0"/>
              <w:adjustRightInd w:val="0"/>
              <w:rPr>
                <w:rFonts w:ascii="Arial" w:hAnsi="Arial" w:cs="Arial"/>
                <w:b/>
                <w:bCs/>
                <w:i/>
              </w:rPr>
            </w:pPr>
            <w:r w:rsidRPr="001B7DE4">
              <w:rPr>
                <w:rFonts w:ascii="Arial" w:hAnsi="Arial" w:cs="Arial"/>
                <w:b/>
                <w:bCs/>
                <w:i/>
              </w:rPr>
              <w:t xml:space="preserve">AM SESSION </w:t>
            </w:r>
          </w:p>
        </w:tc>
        <w:tc>
          <w:tcPr>
            <w:tcW w:w="1701" w:type="dxa"/>
          </w:tcPr>
          <w:p w:rsidR="00725740" w:rsidRPr="001B7DE4" w:rsidRDefault="00725740" w:rsidP="00E53C9E">
            <w:pPr>
              <w:autoSpaceDE w:val="0"/>
              <w:autoSpaceDN w:val="0"/>
              <w:adjustRightInd w:val="0"/>
              <w:rPr>
                <w:rFonts w:ascii="Arial" w:hAnsi="Arial" w:cs="Arial"/>
                <w:b/>
                <w:bCs/>
                <w:i/>
              </w:rPr>
            </w:pPr>
            <w:r w:rsidRPr="001B7DE4">
              <w:rPr>
                <w:rFonts w:ascii="Arial" w:hAnsi="Arial" w:cs="Arial"/>
                <w:b/>
                <w:bCs/>
                <w:i/>
              </w:rPr>
              <w:t>PM SESSION</w:t>
            </w:r>
          </w:p>
        </w:tc>
      </w:tr>
      <w:tr w:rsidR="00725740" w:rsidRPr="001B7DE4" w:rsidTr="00725740">
        <w:tblPrEx>
          <w:tblLook w:val="04A0" w:firstRow="1" w:lastRow="0" w:firstColumn="1" w:lastColumn="0" w:noHBand="0" w:noVBand="1"/>
        </w:tblPrEx>
        <w:tc>
          <w:tcPr>
            <w:tcW w:w="1844" w:type="dxa"/>
            <w:shd w:val="clear" w:color="auto" w:fill="FBD4B4" w:themeFill="accent6" w:themeFillTint="66"/>
          </w:tcPr>
          <w:p w:rsidR="00725740" w:rsidRPr="001B7DE4" w:rsidRDefault="00725740" w:rsidP="00E53C9E">
            <w:pPr>
              <w:autoSpaceDE w:val="0"/>
              <w:autoSpaceDN w:val="0"/>
              <w:adjustRightInd w:val="0"/>
              <w:rPr>
                <w:rFonts w:ascii="Arial" w:hAnsi="Arial" w:cs="Arial"/>
                <w:b/>
                <w:bCs/>
                <w:i/>
              </w:rPr>
            </w:pPr>
            <w:r w:rsidRPr="001B7DE4">
              <w:rPr>
                <w:rFonts w:ascii="Arial" w:hAnsi="Arial" w:cs="Arial"/>
                <w:b/>
                <w:bCs/>
                <w:i/>
              </w:rPr>
              <w:t>MONDAY</w:t>
            </w:r>
          </w:p>
        </w:tc>
        <w:tc>
          <w:tcPr>
            <w:tcW w:w="1701" w:type="dxa"/>
          </w:tcPr>
          <w:p w:rsidR="00725740" w:rsidRPr="001B7DE4" w:rsidRDefault="002F4626" w:rsidP="00E53C9E">
            <w:pPr>
              <w:autoSpaceDE w:val="0"/>
              <w:autoSpaceDN w:val="0"/>
              <w:adjustRightInd w:val="0"/>
              <w:rPr>
                <w:rFonts w:ascii="Arial" w:hAnsi="Arial" w:cs="Arial"/>
                <w:bCs/>
                <w:i/>
              </w:rPr>
            </w:pPr>
            <w:r>
              <w:rPr>
                <w:rFonts w:ascii="Arial" w:hAnsi="Arial" w:cs="Arial"/>
                <w:bCs/>
                <w:i/>
              </w:rPr>
              <w:t>9.00 – 12.30</w:t>
            </w:r>
            <w:r w:rsidR="00725740" w:rsidRPr="001B7DE4">
              <w:rPr>
                <w:rFonts w:ascii="Arial" w:hAnsi="Arial" w:cs="Arial"/>
                <w:bCs/>
                <w:i/>
              </w:rPr>
              <w:t xml:space="preserve">                 </w:t>
            </w:r>
          </w:p>
        </w:tc>
        <w:tc>
          <w:tcPr>
            <w:tcW w:w="1818" w:type="dxa"/>
          </w:tcPr>
          <w:p w:rsidR="00725740" w:rsidRPr="001B7DE4" w:rsidRDefault="002F4626" w:rsidP="00E53C9E">
            <w:pPr>
              <w:autoSpaceDE w:val="0"/>
              <w:autoSpaceDN w:val="0"/>
              <w:adjustRightInd w:val="0"/>
              <w:rPr>
                <w:rFonts w:ascii="Arial" w:hAnsi="Arial" w:cs="Arial"/>
                <w:bCs/>
                <w:i/>
              </w:rPr>
            </w:pPr>
            <w:r>
              <w:rPr>
                <w:rFonts w:ascii="Arial" w:hAnsi="Arial" w:cs="Arial"/>
                <w:bCs/>
                <w:i/>
              </w:rPr>
              <w:t>16.00 – 18.00</w:t>
            </w:r>
          </w:p>
        </w:tc>
        <w:tc>
          <w:tcPr>
            <w:tcW w:w="1867" w:type="dxa"/>
            <w:shd w:val="clear" w:color="auto" w:fill="FBD4B4" w:themeFill="accent6" w:themeFillTint="66"/>
          </w:tcPr>
          <w:p w:rsidR="00725740" w:rsidRPr="001B7DE4" w:rsidRDefault="00725740" w:rsidP="00E53C9E">
            <w:pPr>
              <w:autoSpaceDE w:val="0"/>
              <w:autoSpaceDN w:val="0"/>
              <w:adjustRightInd w:val="0"/>
              <w:rPr>
                <w:rFonts w:ascii="Arial" w:hAnsi="Arial" w:cs="Arial"/>
                <w:b/>
                <w:bCs/>
                <w:i/>
              </w:rPr>
            </w:pPr>
            <w:r w:rsidRPr="001B7DE4">
              <w:rPr>
                <w:rFonts w:ascii="Arial" w:hAnsi="Arial" w:cs="Arial"/>
                <w:b/>
                <w:bCs/>
                <w:i/>
              </w:rPr>
              <w:t>MONDAY</w:t>
            </w:r>
          </w:p>
        </w:tc>
        <w:tc>
          <w:tcPr>
            <w:tcW w:w="1843" w:type="dxa"/>
          </w:tcPr>
          <w:p w:rsidR="00725740" w:rsidRPr="001B7DE4" w:rsidRDefault="002F4626" w:rsidP="00E53C9E">
            <w:pPr>
              <w:autoSpaceDE w:val="0"/>
              <w:autoSpaceDN w:val="0"/>
              <w:adjustRightInd w:val="0"/>
              <w:rPr>
                <w:rFonts w:ascii="Arial" w:hAnsi="Arial" w:cs="Arial"/>
                <w:bCs/>
                <w:i/>
              </w:rPr>
            </w:pPr>
            <w:r>
              <w:rPr>
                <w:rFonts w:ascii="Arial" w:hAnsi="Arial" w:cs="Arial"/>
                <w:bCs/>
                <w:i/>
              </w:rPr>
              <w:t>9.00 -12</w:t>
            </w:r>
            <w:r w:rsidR="00725740" w:rsidRPr="001B7DE4">
              <w:rPr>
                <w:rFonts w:ascii="Arial" w:hAnsi="Arial" w:cs="Arial"/>
                <w:bCs/>
                <w:i/>
              </w:rPr>
              <w:t>.00</w:t>
            </w:r>
          </w:p>
        </w:tc>
        <w:tc>
          <w:tcPr>
            <w:tcW w:w="1701" w:type="dxa"/>
          </w:tcPr>
          <w:p w:rsidR="00725740" w:rsidRPr="001B7DE4" w:rsidRDefault="00725740" w:rsidP="00E53C9E">
            <w:pPr>
              <w:autoSpaceDE w:val="0"/>
              <w:autoSpaceDN w:val="0"/>
              <w:adjustRightInd w:val="0"/>
              <w:rPr>
                <w:rFonts w:ascii="Arial" w:hAnsi="Arial" w:cs="Arial"/>
                <w:bCs/>
                <w:i/>
              </w:rPr>
            </w:pPr>
          </w:p>
        </w:tc>
      </w:tr>
      <w:tr w:rsidR="00725740" w:rsidRPr="001B7DE4" w:rsidTr="00725740">
        <w:tblPrEx>
          <w:tblLook w:val="04A0" w:firstRow="1" w:lastRow="0" w:firstColumn="1" w:lastColumn="0" w:noHBand="0" w:noVBand="1"/>
        </w:tblPrEx>
        <w:tc>
          <w:tcPr>
            <w:tcW w:w="1844" w:type="dxa"/>
            <w:shd w:val="clear" w:color="auto" w:fill="FBD4B4" w:themeFill="accent6" w:themeFillTint="66"/>
          </w:tcPr>
          <w:p w:rsidR="00725740" w:rsidRPr="001B7DE4" w:rsidRDefault="00725740" w:rsidP="00E53C9E">
            <w:pPr>
              <w:autoSpaceDE w:val="0"/>
              <w:autoSpaceDN w:val="0"/>
              <w:adjustRightInd w:val="0"/>
              <w:rPr>
                <w:rFonts w:ascii="Arial" w:hAnsi="Arial" w:cs="Arial"/>
                <w:b/>
                <w:bCs/>
                <w:i/>
              </w:rPr>
            </w:pPr>
            <w:r w:rsidRPr="001B7DE4">
              <w:rPr>
                <w:rFonts w:ascii="Arial" w:hAnsi="Arial" w:cs="Arial"/>
                <w:b/>
                <w:bCs/>
                <w:i/>
              </w:rPr>
              <w:t>TUESDAY</w:t>
            </w:r>
          </w:p>
        </w:tc>
        <w:tc>
          <w:tcPr>
            <w:tcW w:w="1701" w:type="dxa"/>
          </w:tcPr>
          <w:p w:rsidR="00725740" w:rsidRPr="001B7DE4" w:rsidRDefault="002F4626" w:rsidP="00E53C9E">
            <w:pPr>
              <w:autoSpaceDE w:val="0"/>
              <w:autoSpaceDN w:val="0"/>
              <w:adjustRightInd w:val="0"/>
              <w:rPr>
                <w:rFonts w:ascii="Arial" w:hAnsi="Arial" w:cs="Arial"/>
                <w:bCs/>
                <w:i/>
              </w:rPr>
            </w:pPr>
            <w:r>
              <w:rPr>
                <w:rFonts w:ascii="Arial" w:hAnsi="Arial" w:cs="Arial"/>
                <w:bCs/>
                <w:i/>
              </w:rPr>
              <w:t>9.00 – 12</w:t>
            </w:r>
            <w:r w:rsidR="00725740" w:rsidRPr="001B7DE4">
              <w:rPr>
                <w:rFonts w:ascii="Arial" w:hAnsi="Arial" w:cs="Arial"/>
                <w:bCs/>
                <w:i/>
              </w:rPr>
              <w:t xml:space="preserve">.30                 </w:t>
            </w:r>
          </w:p>
        </w:tc>
        <w:tc>
          <w:tcPr>
            <w:tcW w:w="1818" w:type="dxa"/>
          </w:tcPr>
          <w:p w:rsidR="00725740" w:rsidRPr="001B7DE4" w:rsidRDefault="002F4626" w:rsidP="00E53C9E">
            <w:pPr>
              <w:autoSpaceDE w:val="0"/>
              <w:autoSpaceDN w:val="0"/>
              <w:adjustRightInd w:val="0"/>
              <w:rPr>
                <w:rFonts w:ascii="Arial" w:hAnsi="Arial" w:cs="Arial"/>
                <w:bCs/>
                <w:i/>
              </w:rPr>
            </w:pPr>
            <w:r>
              <w:rPr>
                <w:rFonts w:ascii="Arial" w:hAnsi="Arial" w:cs="Arial"/>
                <w:bCs/>
                <w:i/>
              </w:rPr>
              <w:t>16.00 – 18.0</w:t>
            </w:r>
            <w:r w:rsidR="00725740" w:rsidRPr="001B7DE4">
              <w:rPr>
                <w:rFonts w:ascii="Arial" w:hAnsi="Arial" w:cs="Arial"/>
                <w:bCs/>
                <w:i/>
              </w:rPr>
              <w:t>0</w:t>
            </w:r>
          </w:p>
        </w:tc>
        <w:tc>
          <w:tcPr>
            <w:tcW w:w="1867" w:type="dxa"/>
            <w:shd w:val="clear" w:color="auto" w:fill="FBD4B4" w:themeFill="accent6" w:themeFillTint="66"/>
          </w:tcPr>
          <w:p w:rsidR="00725740" w:rsidRPr="001B7DE4" w:rsidRDefault="00725740" w:rsidP="00E53C9E">
            <w:pPr>
              <w:autoSpaceDE w:val="0"/>
              <w:autoSpaceDN w:val="0"/>
              <w:adjustRightInd w:val="0"/>
              <w:rPr>
                <w:rFonts w:ascii="Arial" w:hAnsi="Arial" w:cs="Arial"/>
                <w:b/>
                <w:bCs/>
                <w:i/>
              </w:rPr>
            </w:pPr>
            <w:r w:rsidRPr="001B7DE4">
              <w:rPr>
                <w:rFonts w:ascii="Arial" w:hAnsi="Arial" w:cs="Arial"/>
                <w:b/>
                <w:bCs/>
                <w:i/>
              </w:rPr>
              <w:t>TUESDAY</w:t>
            </w:r>
          </w:p>
        </w:tc>
        <w:tc>
          <w:tcPr>
            <w:tcW w:w="1843" w:type="dxa"/>
          </w:tcPr>
          <w:p w:rsidR="00725740" w:rsidRPr="001B7DE4" w:rsidRDefault="002F4626" w:rsidP="00E53C9E">
            <w:pPr>
              <w:autoSpaceDE w:val="0"/>
              <w:autoSpaceDN w:val="0"/>
              <w:adjustRightInd w:val="0"/>
              <w:rPr>
                <w:rFonts w:ascii="Arial" w:hAnsi="Arial" w:cs="Arial"/>
                <w:bCs/>
                <w:i/>
              </w:rPr>
            </w:pPr>
            <w:r>
              <w:rPr>
                <w:rFonts w:ascii="Arial" w:hAnsi="Arial" w:cs="Arial"/>
                <w:bCs/>
                <w:i/>
              </w:rPr>
              <w:t>9.00 -12</w:t>
            </w:r>
            <w:r w:rsidR="00725740" w:rsidRPr="001B7DE4">
              <w:rPr>
                <w:rFonts w:ascii="Arial" w:hAnsi="Arial" w:cs="Arial"/>
                <w:bCs/>
                <w:i/>
              </w:rPr>
              <w:t>.00</w:t>
            </w:r>
          </w:p>
        </w:tc>
        <w:tc>
          <w:tcPr>
            <w:tcW w:w="1701" w:type="dxa"/>
          </w:tcPr>
          <w:p w:rsidR="00725740" w:rsidRPr="001B7DE4" w:rsidRDefault="00725740" w:rsidP="00E53C9E">
            <w:pPr>
              <w:autoSpaceDE w:val="0"/>
              <w:autoSpaceDN w:val="0"/>
              <w:adjustRightInd w:val="0"/>
              <w:rPr>
                <w:rFonts w:ascii="Arial" w:hAnsi="Arial" w:cs="Arial"/>
                <w:bCs/>
                <w:i/>
              </w:rPr>
            </w:pPr>
          </w:p>
        </w:tc>
      </w:tr>
      <w:tr w:rsidR="00725740" w:rsidRPr="001B7DE4" w:rsidTr="00725740">
        <w:tblPrEx>
          <w:tblLook w:val="04A0" w:firstRow="1" w:lastRow="0" w:firstColumn="1" w:lastColumn="0" w:noHBand="0" w:noVBand="1"/>
        </w:tblPrEx>
        <w:tc>
          <w:tcPr>
            <w:tcW w:w="1844" w:type="dxa"/>
            <w:shd w:val="clear" w:color="auto" w:fill="FBD4B4" w:themeFill="accent6" w:themeFillTint="66"/>
          </w:tcPr>
          <w:p w:rsidR="00725740" w:rsidRPr="001B7DE4" w:rsidRDefault="00725740" w:rsidP="00E53C9E">
            <w:pPr>
              <w:autoSpaceDE w:val="0"/>
              <w:autoSpaceDN w:val="0"/>
              <w:adjustRightInd w:val="0"/>
              <w:rPr>
                <w:rFonts w:ascii="Arial" w:hAnsi="Arial" w:cs="Arial"/>
                <w:b/>
                <w:bCs/>
                <w:i/>
              </w:rPr>
            </w:pPr>
            <w:r w:rsidRPr="001B7DE4">
              <w:rPr>
                <w:rFonts w:ascii="Arial" w:hAnsi="Arial" w:cs="Arial"/>
                <w:b/>
                <w:bCs/>
                <w:i/>
              </w:rPr>
              <w:t>WEDNESDAY</w:t>
            </w:r>
          </w:p>
        </w:tc>
        <w:tc>
          <w:tcPr>
            <w:tcW w:w="1701" w:type="dxa"/>
          </w:tcPr>
          <w:p w:rsidR="00725740" w:rsidRPr="001B7DE4" w:rsidRDefault="002F4626" w:rsidP="00E53C9E">
            <w:pPr>
              <w:autoSpaceDE w:val="0"/>
              <w:autoSpaceDN w:val="0"/>
              <w:adjustRightInd w:val="0"/>
              <w:rPr>
                <w:rFonts w:ascii="Arial" w:hAnsi="Arial" w:cs="Arial"/>
                <w:bCs/>
                <w:i/>
              </w:rPr>
            </w:pPr>
            <w:r>
              <w:rPr>
                <w:rFonts w:ascii="Arial" w:hAnsi="Arial" w:cs="Arial"/>
                <w:bCs/>
                <w:i/>
              </w:rPr>
              <w:t>9.00 – 12</w:t>
            </w:r>
            <w:r w:rsidR="00725740" w:rsidRPr="001B7DE4">
              <w:rPr>
                <w:rFonts w:ascii="Arial" w:hAnsi="Arial" w:cs="Arial"/>
                <w:bCs/>
                <w:i/>
              </w:rPr>
              <w:t xml:space="preserve">.30                 </w:t>
            </w:r>
          </w:p>
        </w:tc>
        <w:tc>
          <w:tcPr>
            <w:tcW w:w="1818" w:type="dxa"/>
          </w:tcPr>
          <w:p w:rsidR="00725740" w:rsidRPr="001B7DE4" w:rsidRDefault="002F4626" w:rsidP="00E53C9E">
            <w:pPr>
              <w:autoSpaceDE w:val="0"/>
              <w:autoSpaceDN w:val="0"/>
              <w:adjustRightInd w:val="0"/>
              <w:rPr>
                <w:rFonts w:ascii="Arial" w:hAnsi="Arial" w:cs="Arial"/>
                <w:bCs/>
                <w:i/>
              </w:rPr>
            </w:pPr>
            <w:r>
              <w:rPr>
                <w:rFonts w:ascii="Arial" w:hAnsi="Arial" w:cs="Arial"/>
                <w:bCs/>
                <w:i/>
              </w:rPr>
              <w:t>16.00 – 18.0</w:t>
            </w:r>
            <w:r w:rsidR="00725740" w:rsidRPr="001B7DE4">
              <w:rPr>
                <w:rFonts w:ascii="Arial" w:hAnsi="Arial" w:cs="Arial"/>
                <w:bCs/>
                <w:i/>
              </w:rPr>
              <w:t>0</w:t>
            </w:r>
          </w:p>
        </w:tc>
        <w:tc>
          <w:tcPr>
            <w:tcW w:w="1867" w:type="dxa"/>
            <w:shd w:val="clear" w:color="auto" w:fill="FBD4B4" w:themeFill="accent6" w:themeFillTint="66"/>
          </w:tcPr>
          <w:p w:rsidR="00725740" w:rsidRPr="001B7DE4" w:rsidRDefault="00725740" w:rsidP="00E53C9E">
            <w:pPr>
              <w:autoSpaceDE w:val="0"/>
              <w:autoSpaceDN w:val="0"/>
              <w:adjustRightInd w:val="0"/>
              <w:rPr>
                <w:rFonts w:ascii="Arial" w:hAnsi="Arial" w:cs="Arial"/>
                <w:b/>
                <w:bCs/>
                <w:i/>
              </w:rPr>
            </w:pPr>
            <w:r w:rsidRPr="001B7DE4">
              <w:rPr>
                <w:rFonts w:ascii="Arial" w:hAnsi="Arial" w:cs="Arial"/>
                <w:b/>
                <w:bCs/>
                <w:i/>
              </w:rPr>
              <w:t>WEDNESDAY</w:t>
            </w:r>
          </w:p>
        </w:tc>
        <w:tc>
          <w:tcPr>
            <w:tcW w:w="1843" w:type="dxa"/>
          </w:tcPr>
          <w:p w:rsidR="00725740" w:rsidRPr="001B7DE4" w:rsidRDefault="002F4626" w:rsidP="00E53C9E">
            <w:pPr>
              <w:autoSpaceDE w:val="0"/>
              <w:autoSpaceDN w:val="0"/>
              <w:adjustRightInd w:val="0"/>
              <w:rPr>
                <w:rFonts w:ascii="Arial" w:hAnsi="Arial" w:cs="Arial"/>
                <w:bCs/>
                <w:i/>
              </w:rPr>
            </w:pPr>
            <w:r>
              <w:rPr>
                <w:rFonts w:ascii="Arial" w:hAnsi="Arial" w:cs="Arial"/>
                <w:bCs/>
                <w:i/>
              </w:rPr>
              <w:t>9.00 -12</w:t>
            </w:r>
            <w:r w:rsidR="00725740" w:rsidRPr="001B7DE4">
              <w:rPr>
                <w:rFonts w:ascii="Arial" w:hAnsi="Arial" w:cs="Arial"/>
                <w:bCs/>
                <w:i/>
              </w:rPr>
              <w:t>.00</w:t>
            </w:r>
          </w:p>
        </w:tc>
        <w:tc>
          <w:tcPr>
            <w:tcW w:w="1701" w:type="dxa"/>
          </w:tcPr>
          <w:p w:rsidR="00725740" w:rsidRPr="001B7DE4" w:rsidRDefault="00725740" w:rsidP="00E53C9E">
            <w:pPr>
              <w:autoSpaceDE w:val="0"/>
              <w:autoSpaceDN w:val="0"/>
              <w:adjustRightInd w:val="0"/>
              <w:rPr>
                <w:rFonts w:ascii="Arial" w:hAnsi="Arial" w:cs="Arial"/>
                <w:bCs/>
                <w:i/>
              </w:rPr>
            </w:pPr>
          </w:p>
        </w:tc>
      </w:tr>
      <w:tr w:rsidR="00725740" w:rsidRPr="001B7DE4" w:rsidTr="00725740">
        <w:tblPrEx>
          <w:tblLook w:val="04A0" w:firstRow="1" w:lastRow="0" w:firstColumn="1" w:lastColumn="0" w:noHBand="0" w:noVBand="1"/>
        </w:tblPrEx>
        <w:tc>
          <w:tcPr>
            <w:tcW w:w="1844" w:type="dxa"/>
            <w:shd w:val="clear" w:color="auto" w:fill="FBD4B4" w:themeFill="accent6" w:themeFillTint="66"/>
          </w:tcPr>
          <w:p w:rsidR="00725740" w:rsidRPr="001B7DE4" w:rsidRDefault="00725740" w:rsidP="00E53C9E">
            <w:pPr>
              <w:autoSpaceDE w:val="0"/>
              <w:autoSpaceDN w:val="0"/>
              <w:adjustRightInd w:val="0"/>
              <w:rPr>
                <w:rFonts w:ascii="Arial" w:hAnsi="Arial" w:cs="Arial"/>
                <w:b/>
                <w:bCs/>
                <w:i/>
              </w:rPr>
            </w:pPr>
            <w:r w:rsidRPr="001B7DE4">
              <w:rPr>
                <w:rFonts w:ascii="Arial" w:hAnsi="Arial" w:cs="Arial"/>
                <w:b/>
                <w:bCs/>
                <w:i/>
              </w:rPr>
              <w:t>THURSDAY</w:t>
            </w:r>
          </w:p>
        </w:tc>
        <w:tc>
          <w:tcPr>
            <w:tcW w:w="1701" w:type="dxa"/>
          </w:tcPr>
          <w:p w:rsidR="00725740" w:rsidRPr="001B7DE4" w:rsidRDefault="002F4626" w:rsidP="00E53C9E">
            <w:pPr>
              <w:autoSpaceDE w:val="0"/>
              <w:autoSpaceDN w:val="0"/>
              <w:adjustRightInd w:val="0"/>
              <w:rPr>
                <w:rFonts w:ascii="Arial" w:hAnsi="Arial" w:cs="Arial"/>
                <w:bCs/>
                <w:i/>
              </w:rPr>
            </w:pPr>
            <w:r>
              <w:rPr>
                <w:rFonts w:ascii="Arial" w:hAnsi="Arial" w:cs="Arial"/>
                <w:bCs/>
                <w:i/>
              </w:rPr>
              <w:t>9.00 – 12</w:t>
            </w:r>
            <w:r w:rsidR="00725740" w:rsidRPr="001B7DE4">
              <w:rPr>
                <w:rFonts w:ascii="Arial" w:hAnsi="Arial" w:cs="Arial"/>
                <w:bCs/>
                <w:i/>
              </w:rPr>
              <w:t xml:space="preserve">.30                 </w:t>
            </w:r>
          </w:p>
        </w:tc>
        <w:tc>
          <w:tcPr>
            <w:tcW w:w="1818" w:type="dxa"/>
          </w:tcPr>
          <w:p w:rsidR="00725740" w:rsidRPr="001B7DE4" w:rsidRDefault="002F4626" w:rsidP="00E53C9E">
            <w:pPr>
              <w:autoSpaceDE w:val="0"/>
              <w:autoSpaceDN w:val="0"/>
              <w:adjustRightInd w:val="0"/>
              <w:rPr>
                <w:rFonts w:ascii="Arial" w:hAnsi="Arial" w:cs="Arial"/>
                <w:bCs/>
                <w:i/>
              </w:rPr>
            </w:pPr>
            <w:r>
              <w:rPr>
                <w:rFonts w:ascii="Arial" w:hAnsi="Arial" w:cs="Arial"/>
                <w:bCs/>
                <w:i/>
              </w:rPr>
              <w:t>16.00 – 18.0</w:t>
            </w:r>
            <w:r w:rsidRPr="001B7DE4">
              <w:rPr>
                <w:rFonts w:ascii="Arial" w:hAnsi="Arial" w:cs="Arial"/>
                <w:bCs/>
                <w:i/>
              </w:rPr>
              <w:t>0</w:t>
            </w:r>
          </w:p>
        </w:tc>
        <w:tc>
          <w:tcPr>
            <w:tcW w:w="1867" w:type="dxa"/>
            <w:shd w:val="clear" w:color="auto" w:fill="FBD4B4" w:themeFill="accent6" w:themeFillTint="66"/>
          </w:tcPr>
          <w:p w:rsidR="00725740" w:rsidRPr="001B7DE4" w:rsidRDefault="00725740" w:rsidP="00E53C9E">
            <w:pPr>
              <w:autoSpaceDE w:val="0"/>
              <w:autoSpaceDN w:val="0"/>
              <w:adjustRightInd w:val="0"/>
              <w:rPr>
                <w:rFonts w:ascii="Arial" w:hAnsi="Arial" w:cs="Arial"/>
                <w:b/>
                <w:bCs/>
                <w:i/>
              </w:rPr>
            </w:pPr>
            <w:r w:rsidRPr="001B7DE4">
              <w:rPr>
                <w:rFonts w:ascii="Arial" w:hAnsi="Arial" w:cs="Arial"/>
                <w:b/>
                <w:bCs/>
                <w:i/>
              </w:rPr>
              <w:t>THURSDAY</w:t>
            </w:r>
          </w:p>
        </w:tc>
        <w:tc>
          <w:tcPr>
            <w:tcW w:w="1843" w:type="dxa"/>
          </w:tcPr>
          <w:p w:rsidR="00725740" w:rsidRPr="001B7DE4" w:rsidRDefault="002F4626" w:rsidP="00E53C9E">
            <w:pPr>
              <w:autoSpaceDE w:val="0"/>
              <w:autoSpaceDN w:val="0"/>
              <w:adjustRightInd w:val="0"/>
              <w:rPr>
                <w:rFonts w:ascii="Arial" w:hAnsi="Arial" w:cs="Arial"/>
                <w:bCs/>
                <w:i/>
              </w:rPr>
            </w:pPr>
            <w:r>
              <w:rPr>
                <w:rFonts w:ascii="Arial" w:hAnsi="Arial" w:cs="Arial"/>
                <w:bCs/>
                <w:i/>
              </w:rPr>
              <w:t>9.00 -12</w:t>
            </w:r>
            <w:r w:rsidR="00725740" w:rsidRPr="001B7DE4">
              <w:rPr>
                <w:rFonts w:ascii="Arial" w:hAnsi="Arial" w:cs="Arial"/>
                <w:bCs/>
                <w:i/>
              </w:rPr>
              <w:t>.00</w:t>
            </w:r>
          </w:p>
        </w:tc>
        <w:tc>
          <w:tcPr>
            <w:tcW w:w="1701" w:type="dxa"/>
          </w:tcPr>
          <w:p w:rsidR="00725740" w:rsidRPr="001B7DE4" w:rsidRDefault="00725740" w:rsidP="00E53C9E">
            <w:pPr>
              <w:autoSpaceDE w:val="0"/>
              <w:autoSpaceDN w:val="0"/>
              <w:adjustRightInd w:val="0"/>
              <w:rPr>
                <w:rFonts w:ascii="Arial" w:hAnsi="Arial" w:cs="Arial"/>
                <w:bCs/>
                <w:i/>
              </w:rPr>
            </w:pPr>
          </w:p>
        </w:tc>
      </w:tr>
      <w:tr w:rsidR="00725740" w:rsidRPr="001B7DE4" w:rsidTr="00725740">
        <w:tblPrEx>
          <w:tblLook w:val="04A0" w:firstRow="1" w:lastRow="0" w:firstColumn="1" w:lastColumn="0" w:noHBand="0" w:noVBand="1"/>
        </w:tblPrEx>
        <w:tc>
          <w:tcPr>
            <w:tcW w:w="1844" w:type="dxa"/>
            <w:shd w:val="clear" w:color="auto" w:fill="FBD4B4" w:themeFill="accent6" w:themeFillTint="66"/>
          </w:tcPr>
          <w:p w:rsidR="00725740" w:rsidRPr="001B7DE4" w:rsidRDefault="00725740" w:rsidP="00E53C9E">
            <w:pPr>
              <w:autoSpaceDE w:val="0"/>
              <w:autoSpaceDN w:val="0"/>
              <w:adjustRightInd w:val="0"/>
              <w:rPr>
                <w:rFonts w:ascii="Arial" w:hAnsi="Arial" w:cs="Arial"/>
                <w:b/>
                <w:bCs/>
                <w:i/>
              </w:rPr>
            </w:pPr>
            <w:r w:rsidRPr="001B7DE4">
              <w:rPr>
                <w:rFonts w:ascii="Arial" w:hAnsi="Arial" w:cs="Arial"/>
                <w:b/>
                <w:bCs/>
                <w:i/>
              </w:rPr>
              <w:t>FRIDAY</w:t>
            </w:r>
          </w:p>
        </w:tc>
        <w:tc>
          <w:tcPr>
            <w:tcW w:w="1701" w:type="dxa"/>
          </w:tcPr>
          <w:p w:rsidR="00725740" w:rsidRPr="001B7DE4" w:rsidRDefault="002F4626" w:rsidP="00E53C9E">
            <w:pPr>
              <w:autoSpaceDE w:val="0"/>
              <w:autoSpaceDN w:val="0"/>
              <w:adjustRightInd w:val="0"/>
              <w:rPr>
                <w:rFonts w:ascii="Arial" w:hAnsi="Arial" w:cs="Arial"/>
                <w:bCs/>
                <w:i/>
              </w:rPr>
            </w:pPr>
            <w:r>
              <w:rPr>
                <w:rFonts w:ascii="Arial" w:hAnsi="Arial" w:cs="Arial"/>
                <w:bCs/>
                <w:i/>
              </w:rPr>
              <w:t>9.00 – 12</w:t>
            </w:r>
            <w:r w:rsidR="00725740" w:rsidRPr="001B7DE4">
              <w:rPr>
                <w:rFonts w:ascii="Arial" w:hAnsi="Arial" w:cs="Arial"/>
                <w:bCs/>
                <w:i/>
              </w:rPr>
              <w:t xml:space="preserve">.30                 </w:t>
            </w:r>
          </w:p>
        </w:tc>
        <w:tc>
          <w:tcPr>
            <w:tcW w:w="1818" w:type="dxa"/>
          </w:tcPr>
          <w:p w:rsidR="00725740" w:rsidRPr="001B7DE4" w:rsidRDefault="002F4626" w:rsidP="00E53C9E">
            <w:pPr>
              <w:autoSpaceDE w:val="0"/>
              <w:autoSpaceDN w:val="0"/>
              <w:adjustRightInd w:val="0"/>
              <w:rPr>
                <w:rFonts w:ascii="Arial" w:hAnsi="Arial" w:cs="Arial"/>
                <w:bCs/>
                <w:i/>
              </w:rPr>
            </w:pPr>
            <w:r>
              <w:rPr>
                <w:rFonts w:ascii="Arial" w:hAnsi="Arial" w:cs="Arial"/>
                <w:bCs/>
                <w:i/>
              </w:rPr>
              <w:t>16.00 – 18.0</w:t>
            </w:r>
            <w:r w:rsidR="00725740" w:rsidRPr="001B7DE4">
              <w:rPr>
                <w:rFonts w:ascii="Arial" w:hAnsi="Arial" w:cs="Arial"/>
                <w:bCs/>
                <w:i/>
              </w:rPr>
              <w:t>0</w:t>
            </w:r>
          </w:p>
        </w:tc>
        <w:tc>
          <w:tcPr>
            <w:tcW w:w="1867" w:type="dxa"/>
            <w:shd w:val="clear" w:color="auto" w:fill="FBD4B4" w:themeFill="accent6" w:themeFillTint="66"/>
          </w:tcPr>
          <w:p w:rsidR="00725740" w:rsidRPr="001B7DE4" w:rsidRDefault="00725740" w:rsidP="00E53C9E">
            <w:pPr>
              <w:autoSpaceDE w:val="0"/>
              <w:autoSpaceDN w:val="0"/>
              <w:adjustRightInd w:val="0"/>
              <w:rPr>
                <w:rFonts w:ascii="Arial" w:hAnsi="Arial" w:cs="Arial"/>
                <w:b/>
                <w:bCs/>
                <w:i/>
              </w:rPr>
            </w:pPr>
            <w:r w:rsidRPr="001B7DE4">
              <w:rPr>
                <w:rFonts w:ascii="Arial" w:hAnsi="Arial" w:cs="Arial"/>
                <w:b/>
                <w:bCs/>
                <w:i/>
              </w:rPr>
              <w:t>FRYDAY</w:t>
            </w:r>
          </w:p>
        </w:tc>
        <w:tc>
          <w:tcPr>
            <w:tcW w:w="1843" w:type="dxa"/>
          </w:tcPr>
          <w:p w:rsidR="00725740" w:rsidRPr="001B7DE4" w:rsidRDefault="002F4626" w:rsidP="00E53C9E">
            <w:pPr>
              <w:autoSpaceDE w:val="0"/>
              <w:autoSpaceDN w:val="0"/>
              <w:adjustRightInd w:val="0"/>
              <w:rPr>
                <w:rFonts w:ascii="Arial" w:hAnsi="Arial" w:cs="Arial"/>
                <w:bCs/>
                <w:i/>
              </w:rPr>
            </w:pPr>
            <w:r>
              <w:rPr>
                <w:rFonts w:ascii="Arial" w:hAnsi="Arial" w:cs="Arial"/>
                <w:bCs/>
                <w:i/>
              </w:rPr>
              <w:t>9.00 -12</w:t>
            </w:r>
            <w:r w:rsidR="00725740" w:rsidRPr="001B7DE4">
              <w:rPr>
                <w:rFonts w:ascii="Arial" w:hAnsi="Arial" w:cs="Arial"/>
                <w:bCs/>
                <w:i/>
              </w:rPr>
              <w:t>.00</w:t>
            </w:r>
          </w:p>
        </w:tc>
        <w:tc>
          <w:tcPr>
            <w:tcW w:w="1701" w:type="dxa"/>
          </w:tcPr>
          <w:p w:rsidR="00725740" w:rsidRPr="001B7DE4" w:rsidRDefault="00725740" w:rsidP="00E53C9E">
            <w:pPr>
              <w:autoSpaceDE w:val="0"/>
              <w:autoSpaceDN w:val="0"/>
              <w:adjustRightInd w:val="0"/>
              <w:rPr>
                <w:rFonts w:ascii="Arial" w:hAnsi="Arial" w:cs="Arial"/>
                <w:bCs/>
                <w:i/>
              </w:rPr>
            </w:pPr>
          </w:p>
        </w:tc>
      </w:tr>
      <w:tr w:rsidR="00725740" w:rsidRPr="001B7DE4" w:rsidTr="00725740">
        <w:tblPrEx>
          <w:tblLook w:val="04A0" w:firstRow="1" w:lastRow="0" w:firstColumn="1" w:lastColumn="0" w:noHBand="0" w:noVBand="1"/>
        </w:tblPrEx>
        <w:tc>
          <w:tcPr>
            <w:tcW w:w="1844" w:type="dxa"/>
            <w:shd w:val="clear" w:color="auto" w:fill="FBD4B4" w:themeFill="accent6" w:themeFillTint="66"/>
          </w:tcPr>
          <w:p w:rsidR="00725740" w:rsidRPr="001B7DE4" w:rsidRDefault="00725740" w:rsidP="00E53C9E">
            <w:pPr>
              <w:autoSpaceDE w:val="0"/>
              <w:autoSpaceDN w:val="0"/>
              <w:adjustRightInd w:val="0"/>
              <w:rPr>
                <w:rFonts w:ascii="Arial" w:hAnsi="Arial" w:cs="Arial"/>
                <w:b/>
                <w:bCs/>
                <w:i/>
              </w:rPr>
            </w:pPr>
            <w:r w:rsidRPr="001B7DE4">
              <w:rPr>
                <w:rFonts w:ascii="Arial" w:hAnsi="Arial" w:cs="Arial"/>
                <w:b/>
                <w:bCs/>
                <w:i/>
              </w:rPr>
              <w:t>SATURDAY</w:t>
            </w:r>
          </w:p>
        </w:tc>
        <w:tc>
          <w:tcPr>
            <w:tcW w:w="1701" w:type="dxa"/>
            <w:shd w:val="clear" w:color="auto" w:fill="FF0000"/>
          </w:tcPr>
          <w:p w:rsidR="00725740" w:rsidRPr="001B7DE4" w:rsidRDefault="00725740" w:rsidP="00E53C9E">
            <w:pPr>
              <w:autoSpaceDE w:val="0"/>
              <w:autoSpaceDN w:val="0"/>
              <w:adjustRightInd w:val="0"/>
              <w:rPr>
                <w:rFonts w:ascii="Arial" w:hAnsi="Arial" w:cs="Arial"/>
                <w:b/>
                <w:bCs/>
                <w:i/>
              </w:rPr>
            </w:pPr>
            <w:r w:rsidRPr="001B7DE4">
              <w:rPr>
                <w:rFonts w:ascii="Arial" w:hAnsi="Arial" w:cs="Arial"/>
                <w:b/>
                <w:bCs/>
                <w:i/>
              </w:rPr>
              <w:t>CLOSED</w:t>
            </w:r>
          </w:p>
        </w:tc>
        <w:tc>
          <w:tcPr>
            <w:tcW w:w="1818" w:type="dxa"/>
            <w:shd w:val="clear" w:color="auto" w:fill="FF0000"/>
          </w:tcPr>
          <w:p w:rsidR="00725740" w:rsidRPr="001B7DE4" w:rsidRDefault="00725740" w:rsidP="00E53C9E">
            <w:pPr>
              <w:autoSpaceDE w:val="0"/>
              <w:autoSpaceDN w:val="0"/>
              <w:adjustRightInd w:val="0"/>
              <w:rPr>
                <w:rFonts w:ascii="Arial" w:hAnsi="Arial" w:cs="Arial"/>
                <w:b/>
                <w:bCs/>
                <w:i/>
              </w:rPr>
            </w:pPr>
          </w:p>
        </w:tc>
        <w:tc>
          <w:tcPr>
            <w:tcW w:w="1867" w:type="dxa"/>
            <w:shd w:val="clear" w:color="auto" w:fill="FABF8F" w:themeFill="accent6" w:themeFillTint="99"/>
          </w:tcPr>
          <w:p w:rsidR="00725740" w:rsidRPr="001B7DE4" w:rsidRDefault="00725740" w:rsidP="00E53C9E">
            <w:pPr>
              <w:autoSpaceDE w:val="0"/>
              <w:autoSpaceDN w:val="0"/>
              <w:adjustRightInd w:val="0"/>
              <w:rPr>
                <w:rFonts w:ascii="Arial" w:hAnsi="Arial" w:cs="Arial"/>
                <w:b/>
                <w:bCs/>
                <w:i/>
              </w:rPr>
            </w:pPr>
            <w:r w:rsidRPr="001B7DE4">
              <w:rPr>
                <w:rFonts w:ascii="Arial" w:hAnsi="Arial" w:cs="Arial"/>
                <w:b/>
                <w:bCs/>
                <w:i/>
              </w:rPr>
              <w:t>SATURDAY</w:t>
            </w:r>
          </w:p>
        </w:tc>
        <w:tc>
          <w:tcPr>
            <w:tcW w:w="1843" w:type="dxa"/>
            <w:shd w:val="clear" w:color="auto" w:fill="FF0000"/>
          </w:tcPr>
          <w:p w:rsidR="00725740" w:rsidRPr="001B7DE4" w:rsidRDefault="00725740" w:rsidP="00E53C9E">
            <w:pPr>
              <w:autoSpaceDE w:val="0"/>
              <w:autoSpaceDN w:val="0"/>
              <w:adjustRightInd w:val="0"/>
              <w:rPr>
                <w:rFonts w:ascii="Arial" w:hAnsi="Arial" w:cs="Arial"/>
                <w:b/>
                <w:bCs/>
                <w:i/>
              </w:rPr>
            </w:pPr>
            <w:r w:rsidRPr="001B7DE4">
              <w:rPr>
                <w:rFonts w:ascii="Arial" w:hAnsi="Arial" w:cs="Arial"/>
                <w:b/>
                <w:bCs/>
                <w:i/>
              </w:rPr>
              <w:t>CLOSED</w:t>
            </w:r>
          </w:p>
        </w:tc>
        <w:tc>
          <w:tcPr>
            <w:tcW w:w="1701" w:type="dxa"/>
            <w:shd w:val="clear" w:color="auto" w:fill="FF0000"/>
          </w:tcPr>
          <w:p w:rsidR="00725740" w:rsidRPr="001B7DE4" w:rsidRDefault="00725740" w:rsidP="00E53C9E">
            <w:pPr>
              <w:autoSpaceDE w:val="0"/>
              <w:autoSpaceDN w:val="0"/>
              <w:adjustRightInd w:val="0"/>
              <w:rPr>
                <w:rFonts w:ascii="Arial" w:hAnsi="Arial" w:cs="Arial"/>
                <w:b/>
                <w:bCs/>
                <w:i/>
              </w:rPr>
            </w:pPr>
          </w:p>
        </w:tc>
      </w:tr>
      <w:tr w:rsidR="00725740" w:rsidRPr="001B7DE4" w:rsidTr="00725740">
        <w:tblPrEx>
          <w:tblLook w:val="04A0" w:firstRow="1" w:lastRow="0" w:firstColumn="1" w:lastColumn="0" w:noHBand="0" w:noVBand="1"/>
        </w:tblPrEx>
        <w:tc>
          <w:tcPr>
            <w:tcW w:w="1844" w:type="dxa"/>
            <w:shd w:val="clear" w:color="auto" w:fill="FBD4B4" w:themeFill="accent6" w:themeFillTint="66"/>
          </w:tcPr>
          <w:p w:rsidR="00725740" w:rsidRPr="001B7DE4" w:rsidRDefault="00725740" w:rsidP="00E53C9E">
            <w:pPr>
              <w:autoSpaceDE w:val="0"/>
              <w:autoSpaceDN w:val="0"/>
              <w:adjustRightInd w:val="0"/>
              <w:rPr>
                <w:rFonts w:ascii="Arial" w:hAnsi="Arial" w:cs="Arial"/>
                <w:b/>
                <w:bCs/>
                <w:i/>
              </w:rPr>
            </w:pPr>
            <w:r w:rsidRPr="001B7DE4">
              <w:rPr>
                <w:rFonts w:ascii="Arial" w:hAnsi="Arial" w:cs="Arial"/>
                <w:b/>
                <w:bCs/>
                <w:i/>
              </w:rPr>
              <w:t>SUNDAY</w:t>
            </w:r>
          </w:p>
        </w:tc>
        <w:tc>
          <w:tcPr>
            <w:tcW w:w="1701" w:type="dxa"/>
            <w:shd w:val="clear" w:color="auto" w:fill="FF0000"/>
          </w:tcPr>
          <w:p w:rsidR="00725740" w:rsidRPr="001B7DE4" w:rsidRDefault="00725740" w:rsidP="00E53C9E">
            <w:pPr>
              <w:autoSpaceDE w:val="0"/>
              <w:autoSpaceDN w:val="0"/>
              <w:adjustRightInd w:val="0"/>
              <w:rPr>
                <w:rFonts w:ascii="Arial" w:hAnsi="Arial" w:cs="Arial"/>
                <w:b/>
                <w:bCs/>
                <w:i/>
              </w:rPr>
            </w:pPr>
            <w:r w:rsidRPr="001B7DE4">
              <w:rPr>
                <w:rFonts w:ascii="Arial" w:hAnsi="Arial" w:cs="Arial"/>
                <w:b/>
                <w:bCs/>
                <w:i/>
              </w:rPr>
              <w:t>CLOSED</w:t>
            </w:r>
          </w:p>
        </w:tc>
        <w:tc>
          <w:tcPr>
            <w:tcW w:w="1818" w:type="dxa"/>
            <w:shd w:val="clear" w:color="auto" w:fill="FF0000"/>
          </w:tcPr>
          <w:p w:rsidR="00725740" w:rsidRPr="001B7DE4" w:rsidRDefault="00725740" w:rsidP="00E53C9E">
            <w:pPr>
              <w:autoSpaceDE w:val="0"/>
              <w:autoSpaceDN w:val="0"/>
              <w:adjustRightInd w:val="0"/>
              <w:rPr>
                <w:rFonts w:ascii="Arial" w:hAnsi="Arial" w:cs="Arial"/>
                <w:b/>
                <w:bCs/>
                <w:i/>
              </w:rPr>
            </w:pPr>
          </w:p>
        </w:tc>
        <w:tc>
          <w:tcPr>
            <w:tcW w:w="1867" w:type="dxa"/>
            <w:shd w:val="clear" w:color="auto" w:fill="FABF8F" w:themeFill="accent6" w:themeFillTint="99"/>
          </w:tcPr>
          <w:p w:rsidR="00725740" w:rsidRPr="001B7DE4" w:rsidRDefault="00725740" w:rsidP="00E53C9E">
            <w:pPr>
              <w:autoSpaceDE w:val="0"/>
              <w:autoSpaceDN w:val="0"/>
              <w:adjustRightInd w:val="0"/>
              <w:rPr>
                <w:rFonts w:ascii="Arial" w:hAnsi="Arial" w:cs="Arial"/>
                <w:b/>
                <w:bCs/>
                <w:i/>
              </w:rPr>
            </w:pPr>
            <w:r w:rsidRPr="001B7DE4">
              <w:rPr>
                <w:rFonts w:ascii="Arial" w:hAnsi="Arial" w:cs="Arial"/>
                <w:b/>
                <w:bCs/>
                <w:i/>
              </w:rPr>
              <w:t>SUNDAY</w:t>
            </w:r>
          </w:p>
        </w:tc>
        <w:tc>
          <w:tcPr>
            <w:tcW w:w="1843" w:type="dxa"/>
            <w:shd w:val="clear" w:color="auto" w:fill="FF0000"/>
          </w:tcPr>
          <w:p w:rsidR="00725740" w:rsidRPr="001B7DE4" w:rsidRDefault="00725740" w:rsidP="00E53C9E">
            <w:pPr>
              <w:autoSpaceDE w:val="0"/>
              <w:autoSpaceDN w:val="0"/>
              <w:adjustRightInd w:val="0"/>
              <w:rPr>
                <w:rFonts w:ascii="Arial" w:hAnsi="Arial" w:cs="Arial"/>
                <w:b/>
                <w:bCs/>
                <w:i/>
              </w:rPr>
            </w:pPr>
            <w:r w:rsidRPr="001B7DE4">
              <w:rPr>
                <w:rFonts w:ascii="Arial" w:hAnsi="Arial" w:cs="Arial"/>
                <w:b/>
                <w:bCs/>
                <w:i/>
              </w:rPr>
              <w:t>CLOSED</w:t>
            </w:r>
          </w:p>
        </w:tc>
        <w:tc>
          <w:tcPr>
            <w:tcW w:w="1701" w:type="dxa"/>
            <w:shd w:val="clear" w:color="auto" w:fill="FF0000"/>
          </w:tcPr>
          <w:p w:rsidR="00725740" w:rsidRPr="001B7DE4" w:rsidRDefault="00725740" w:rsidP="00E53C9E">
            <w:pPr>
              <w:autoSpaceDE w:val="0"/>
              <w:autoSpaceDN w:val="0"/>
              <w:adjustRightInd w:val="0"/>
              <w:rPr>
                <w:rFonts w:ascii="Arial" w:hAnsi="Arial" w:cs="Arial"/>
                <w:b/>
                <w:bCs/>
                <w:i/>
              </w:rPr>
            </w:pPr>
          </w:p>
        </w:tc>
      </w:tr>
    </w:tbl>
    <w:p w:rsidR="00725740" w:rsidRDefault="00725740" w:rsidP="00725740">
      <w:pPr>
        <w:autoSpaceDE w:val="0"/>
        <w:autoSpaceDN w:val="0"/>
        <w:adjustRightInd w:val="0"/>
        <w:spacing w:after="0" w:line="240" w:lineRule="auto"/>
        <w:rPr>
          <w:rFonts w:ascii="Arial" w:hAnsi="Arial" w:cs="Arial"/>
          <w:b/>
          <w:bCs/>
        </w:rPr>
      </w:pPr>
    </w:p>
    <w:p w:rsidR="00725740" w:rsidRDefault="00725740" w:rsidP="00725740">
      <w:pPr>
        <w:autoSpaceDE w:val="0"/>
        <w:autoSpaceDN w:val="0"/>
        <w:adjustRightInd w:val="0"/>
        <w:spacing w:after="0" w:line="240" w:lineRule="auto"/>
        <w:rPr>
          <w:rFonts w:ascii="Arial" w:hAnsi="Arial" w:cs="Arial"/>
          <w:b/>
          <w:bCs/>
        </w:rPr>
      </w:pPr>
    </w:p>
    <w:p w:rsidR="00725740" w:rsidRDefault="00725740" w:rsidP="00725740">
      <w:pPr>
        <w:autoSpaceDE w:val="0"/>
        <w:autoSpaceDN w:val="0"/>
        <w:adjustRightInd w:val="0"/>
        <w:spacing w:after="0" w:line="240" w:lineRule="auto"/>
        <w:rPr>
          <w:rFonts w:ascii="Arial" w:hAnsi="Arial" w:cs="Arial"/>
          <w:b/>
          <w:bCs/>
        </w:rPr>
      </w:pPr>
    </w:p>
    <w:p w:rsidR="00540215" w:rsidRPr="00540215" w:rsidRDefault="00540215" w:rsidP="00366A85">
      <w:pPr>
        <w:rPr>
          <w:rStyle w:val="IntenseReference"/>
        </w:rPr>
      </w:pPr>
    </w:p>
    <w:sectPr w:rsidR="00540215" w:rsidRPr="00540215" w:rsidSect="00576F2F">
      <w:pgSz w:w="11906" w:h="16838" w:code="9"/>
      <w:pgMar w:top="709" w:right="709" w:bottom="567" w:left="5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7033E"/>
    <w:multiLevelType w:val="hybridMultilevel"/>
    <w:tmpl w:val="1FA8D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0A1B4E"/>
    <w:multiLevelType w:val="multilevel"/>
    <w:tmpl w:val="A1D6165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A914341"/>
    <w:multiLevelType w:val="multilevel"/>
    <w:tmpl w:val="B2E2047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5CB"/>
    <w:rsid w:val="000137E9"/>
    <w:rsid w:val="00054F55"/>
    <w:rsid w:val="00096314"/>
    <w:rsid w:val="000B44A5"/>
    <w:rsid w:val="00147F31"/>
    <w:rsid w:val="0018378B"/>
    <w:rsid w:val="0020270D"/>
    <w:rsid w:val="0020460E"/>
    <w:rsid w:val="00260DCF"/>
    <w:rsid w:val="002A5699"/>
    <w:rsid w:val="002D5C1C"/>
    <w:rsid w:val="002E05CB"/>
    <w:rsid w:val="002F4626"/>
    <w:rsid w:val="00336D0F"/>
    <w:rsid w:val="00346811"/>
    <w:rsid w:val="00366A85"/>
    <w:rsid w:val="003A15BF"/>
    <w:rsid w:val="00410E21"/>
    <w:rsid w:val="00414ADC"/>
    <w:rsid w:val="004503F8"/>
    <w:rsid w:val="004837F3"/>
    <w:rsid w:val="00514481"/>
    <w:rsid w:val="00540215"/>
    <w:rsid w:val="00553DC1"/>
    <w:rsid w:val="00576F2F"/>
    <w:rsid w:val="005A587C"/>
    <w:rsid w:val="00725740"/>
    <w:rsid w:val="00795F4D"/>
    <w:rsid w:val="00831121"/>
    <w:rsid w:val="00832D72"/>
    <w:rsid w:val="00841F4B"/>
    <w:rsid w:val="00867909"/>
    <w:rsid w:val="008A3288"/>
    <w:rsid w:val="009A5830"/>
    <w:rsid w:val="009F6D4F"/>
    <w:rsid w:val="00A52D7D"/>
    <w:rsid w:val="00A6602F"/>
    <w:rsid w:val="00B2686A"/>
    <w:rsid w:val="00B32A5F"/>
    <w:rsid w:val="00B34EED"/>
    <w:rsid w:val="00B36AC2"/>
    <w:rsid w:val="00B512DA"/>
    <w:rsid w:val="00B73BA0"/>
    <w:rsid w:val="00BD40FC"/>
    <w:rsid w:val="00C14740"/>
    <w:rsid w:val="00C4145D"/>
    <w:rsid w:val="00CA5FD0"/>
    <w:rsid w:val="00DF004E"/>
    <w:rsid w:val="00E15FD4"/>
    <w:rsid w:val="00E46EDB"/>
    <w:rsid w:val="00F03061"/>
    <w:rsid w:val="00F331DB"/>
    <w:rsid w:val="00F46841"/>
    <w:rsid w:val="00F6611A"/>
    <w:rsid w:val="00F950BD"/>
    <w:rsid w:val="00FB5B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Shading1-Accent1">
    <w:name w:val="Medium Shading 1 Accent 1"/>
    <w:basedOn w:val="TableNormal"/>
    <w:uiPriority w:val="63"/>
    <w:rsid w:val="009F6D4F"/>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ableGrid">
    <w:name w:val="Table Grid"/>
    <w:basedOn w:val="TableNormal"/>
    <w:uiPriority w:val="59"/>
    <w:rsid w:val="002E05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E05CB"/>
    <w:pPr>
      <w:spacing w:after="0" w:line="240" w:lineRule="auto"/>
    </w:pPr>
  </w:style>
  <w:style w:type="paragraph" w:styleId="BalloonText">
    <w:name w:val="Balloon Text"/>
    <w:basedOn w:val="Normal"/>
    <w:link w:val="BalloonTextChar"/>
    <w:uiPriority w:val="99"/>
    <w:semiHidden/>
    <w:unhideWhenUsed/>
    <w:rsid w:val="009A58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830"/>
    <w:rPr>
      <w:rFonts w:ascii="Tahoma" w:hAnsi="Tahoma" w:cs="Tahoma"/>
      <w:sz w:val="16"/>
      <w:szCs w:val="16"/>
    </w:rPr>
  </w:style>
  <w:style w:type="paragraph" w:customStyle="1" w:styleId="Default">
    <w:name w:val="Default"/>
    <w:rsid w:val="00576F2F"/>
    <w:pPr>
      <w:autoSpaceDE w:val="0"/>
      <w:autoSpaceDN w:val="0"/>
      <w:adjustRightInd w:val="0"/>
      <w:spacing w:after="0" w:line="240" w:lineRule="auto"/>
    </w:pPr>
    <w:rPr>
      <w:rFonts w:ascii="Times New Roman" w:hAnsi="Times New Roman" w:cs="Times New Roman"/>
      <w:color w:val="000000"/>
      <w:sz w:val="24"/>
      <w:szCs w:val="24"/>
    </w:rPr>
  </w:style>
  <w:style w:type="character" w:styleId="IntenseReference">
    <w:name w:val="Intense Reference"/>
    <w:basedOn w:val="DefaultParagraphFont"/>
    <w:uiPriority w:val="32"/>
    <w:qFormat/>
    <w:rsid w:val="00514481"/>
    <w:rPr>
      <w:b/>
      <w:bCs/>
      <w:smallCaps/>
      <w:color w:val="C0504D" w:themeColor="accent2"/>
      <w:spacing w:val="5"/>
      <w:u w:val="single"/>
    </w:rPr>
  </w:style>
  <w:style w:type="paragraph" w:styleId="ListParagraph">
    <w:name w:val="List Paragraph"/>
    <w:basedOn w:val="Normal"/>
    <w:uiPriority w:val="34"/>
    <w:qFormat/>
    <w:rsid w:val="007257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Shading1-Accent1">
    <w:name w:val="Medium Shading 1 Accent 1"/>
    <w:basedOn w:val="TableNormal"/>
    <w:uiPriority w:val="63"/>
    <w:rsid w:val="009F6D4F"/>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ableGrid">
    <w:name w:val="Table Grid"/>
    <w:basedOn w:val="TableNormal"/>
    <w:uiPriority w:val="59"/>
    <w:rsid w:val="002E05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E05CB"/>
    <w:pPr>
      <w:spacing w:after="0" w:line="240" w:lineRule="auto"/>
    </w:pPr>
  </w:style>
  <w:style w:type="paragraph" w:styleId="BalloonText">
    <w:name w:val="Balloon Text"/>
    <w:basedOn w:val="Normal"/>
    <w:link w:val="BalloonTextChar"/>
    <w:uiPriority w:val="99"/>
    <w:semiHidden/>
    <w:unhideWhenUsed/>
    <w:rsid w:val="009A58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830"/>
    <w:rPr>
      <w:rFonts w:ascii="Tahoma" w:hAnsi="Tahoma" w:cs="Tahoma"/>
      <w:sz w:val="16"/>
      <w:szCs w:val="16"/>
    </w:rPr>
  </w:style>
  <w:style w:type="paragraph" w:customStyle="1" w:styleId="Default">
    <w:name w:val="Default"/>
    <w:rsid w:val="00576F2F"/>
    <w:pPr>
      <w:autoSpaceDE w:val="0"/>
      <w:autoSpaceDN w:val="0"/>
      <w:adjustRightInd w:val="0"/>
      <w:spacing w:after="0" w:line="240" w:lineRule="auto"/>
    </w:pPr>
    <w:rPr>
      <w:rFonts w:ascii="Times New Roman" w:hAnsi="Times New Roman" w:cs="Times New Roman"/>
      <w:color w:val="000000"/>
      <w:sz w:val="24"/>
      <w:szCs w:val="24"/>
    </w:rPr>
  </w:style>
  <w:style w:type="character" w:styleId="IntenseReference">
    <w:name w:val="Intense Reference"/>
    <w:basedOn w:val="DefaultParagraphFont"/>
    <w:uiPriority w:val="32"/>
    <w:qFormat/>
    <w:rsid w:val="00514481"/>
    <w:rPr>
      <w:b/>
      <w:bCs/>
      <w:smallCaps/>
      <w:color w:val="C0504D" w:themeColor="accent2"/>
      <w:spacing w:val="5"/>
      <w:u w:val="single"/>
    </w:rPr>
  </w:style>
  <w:style w:type="paragraph" w:styleId="ListParagraph">
    <w:name w:val="List Paragraph"/>
    <w:basedOn w:val="Normal"/>
    <w:uiPriority w:val="34"/>
    <w:qFormat/>
    <w:rsid w:val="007257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20.xml"/><Relationship Id="rId39" Type="http://schemas.openxmlformats.org/officeDocument/2006/relationships/chart" Target="charts/chart33.xml"/><Relationship Id="rId3" Type="http://schemas.microsoft.com/office/2007/relationships/stylesWithEffects" Target="stylesWithEffects.xml"/><Relationship Id="rId21" Type="http://schemas.openxmlformats.org/officeDocument/2006/relationships/chart" Target="charts/chart15.xml"/><Relationship Id="rId34" Type="http://schemas.openxmlformats.org/officeDocument/2006/relationships/chart" Target="charts/chart28.xml"/><Relationship Id="rId42" Type="http://schemas.openxmlformats.org/officeDocument/2006/relationships/chart" Target="charts/chart36.xml"/><Relationship Id="rId47" Type="http://schemas.openxmlformats.org/officeDocument/2006/relationships/fontTable" Target="fontTable.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33" Type="http://schemas.openxmlformats.org/officeDocument/2006/relationships/chart" Target="charts/chart27.xml"/><Relationship Id="rId38" Type="http://schemas.openxmlformats.org/officeDocument/2006/relationships/chart" Target="charts/chart32.xml"/><Relationship Id="rId46" Type="http://schemas.openxmlformats.org/officeDocument/2006/relationships/chart" Target="charts/chart40.xm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chart" Target="charts/chart14.xml"/><Relationship Id="rId29" Type="http://schemas.openxmlformats.org/officeDocument/2006/relationships/chart" Target="charts/chart23.xml"/><Relationship Id="rId41" Type="http://schemas.openxmlformats.org/officeDocument/2006/relationships/chart" Target="charts/chart35.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hart" Target="charts/chart5.xml"/><Relationship Id="rId24" Type="http://schemas.openxmlformats.org/officeDocument/2006/relationships/chart" Target="charts/chart18.xml"/><Relationship Id="rId32" Type="http://schemas.openxmlformats.org/officeDocument/2006/relationships/chart" Target="charts/chart26.xml"/><Relationship Id="rId37" Type="http://schemas.openxmlformats.org/officeDocument/2006/relationships/chart" Target="charts/chart31.xml"/><Relationship Id="rId40" Type="http://schemas.openxmlformats.org/officeDocument/2006/relationships/chart" Target="charts/chart34.xml"/><Relationship Id="rId45" Type="http://schemas.openxmlformats.org/officeDocument/2006/relationships/chart" Target="charts/chart39.xml"/><Relationship Id="rId5" Type="http://schemas.openxmlformats.org/officeDocument/2006/relationships/webSettings" Target="webSettings.xml"/><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chart" Target="charts/chart22.xml"/><Relationship Id="rId36" Type="http://schemas.openxmlformats.org/officeDocument/2006/relationships/chart" Target="charts/chart30.xml"/><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chart" Target="charts/chart25.xml"/><Relationship Id="rId44" Type="http://schemas.openxmlformats.org/officeDocument/2006/relationships/chart" Target="charts/chart38.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chart" Target="charts/chart21.xml"/><Relationship Id="rId30" Type="http://schemas.openxmlformats.org/officeDocument/2006/relationships/chart" Target="charts/chart24.xml"/><Relationship Id="rId35" Type="http://schemas.openxmlformats.org/officeDocument/2006/relationships/chart" Target="charts/chart29.xml"/><Relationship Id="rId43" Type="http://schemas.openxmlformats.org/officeDocument/2006/relationships/chart" Target="charts/chart37.xml"/><Relationship Id="rId48"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2" Type="http://schemas.openxmlformats.org/officeDocument/2006/relationships/package" Target="../embeddings/Microsoft_Excel_Worksheet17.xlsx"/><Relationship Id="rId1" Type="http://schemas.openxmlformats.org/officeDocument/2006/relationships/themeOverride" Target="../theme/themeOverride17.xml"/></Relationships>
</file>

<file path=word/charts/_rels/chart18.xml.rels><?xml version="1.0" encoding="UTF-8" standalone="yes"?>
<Relationships xmlns="http://schemas.openxmlformats.org/package/2006/relationships"><Relationship Id="rId2" Type="http://schemas.openxmlformats.org/officeDocument/2006/relationships/package" Target="../embeddings/Microsoft_Excel_Worksheet18.xlsx"/><Relationship Id="rId1" Type="http://schemas.openxmlformats.org/officeDocument/2006/relationships/themeOverride" Target="../theme/themeOverride18.xml"/></Relationships>
</file>

<file path=word/charts/_rels/chart19.xml.rels><?xml version="1.0" encoding="UTF-8" standalone="yes"?>
<Relationships xmlns="http://schemas.openxmlformats.org/package/2006/relationships"><Relationship Id="rId2" Type="http://schemas.openxmlformats.org/officeDocument/2006/relationships/package" Target="../embeddings/Microsoft_Excel_Worksheet19.xlsx"/><Relationship Id="rId1" Type="http://schemas.openxmlformats.org/officeDocument/2006/relationships/themeOverride" Target="../theme/themeOverride19.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2" Type="http://schemas.openxmlformats.org/officeDocument/2006/relationships/package" Target="../embeddings/Microsoft_Excel_Worksheet20.xlsx"/><Relationship Id="rId1" Type="http://schemas.openxmlformats.org/officeDocument/2006/relationships/themeOverride" Target="../theme/themeOverride20.xml"/></Relationships>
</file>

<file path=word/charts/_rels/chart21.xml.rels><?xml version="1.0" encoding="UTF-8" standalone="yes"?>
<Relationships xmlns="http://schemas.openxmlformats.org/package/2006/relationships"><Relationship Id="rId2" Type="http://schemas.openxmlformats.org/officeDocument/2006/relationships/package" Target="../embeddings/Microsoft_Excel_Worksheet21.xlsx"/><Relationship Id="rId1" Type="http://schemas.openxmlformats.org/officeDocument/2006/relationships/themeOverride" Target="../theme/themeOverride21.xml"/></Relationships>
</file>

<file path=word/charts/_rels/chart22.xml.rels><?xml version="1.0" encoding="UTF-8" standalone="yes"?>
<Relationships xmlns="http://schemas.openxmlformats.org/package/2006/relationships"><Relationship Id="rId2" Type="http://schemas.openxmlformats.org/officeDocument/2006/relationships/package" Target="../embeddings/Microsoft_Excel_Worksheet22.xlsx"/><Relationship Id="rId1" Type="http://schemas.openxmlformats.org/officeDocument/2006/relationships/themeOverride" Target="../theme/themeOverride22.xml"/></Relationships>
</file>

<file path=word/charts/_rels/chart23.xml.rels><?xml version="1.0" encoding="UTF-8" standalone="yes"?>
<Relationships xmlns="http://schemas.openxmlformats.org/package/2006/relationships"><Relationship Id="rId2" Type="http://schemas.openxmlformats.org/officeDocument/2006/relationships/package" Target="../embeddings/Microsoft_Excel_Worksheet23.xlsx"/><Relationship Id="rId1" Type="http://schemas.openxmlformats.org/officeDocument/2006/relationships/themeOverride" Target="../theme/themeOverride23.xml"/></Relationships>
</file>

<file path=word/charts/_rels/chart24.xml.rels><?xml version="1.0" encoding="UTF-8" standalone="yes"?>
<Relationships xmlns="http://schemas.openxmlformats.org/package/2006/relationships"><Relationship Id="rId2" Type="http://schemas.openxmlformats.org/officeDocument/2006/relationships/package" Target="../embeddings/Microsoft_Excel_Worksheet24.xlsx"/><Relationship Id="rId1" Type="http://schemas.openxmlformats.org/officeDocument/2006/relationships/themeOverride" Target="../theme/themeOverride24.xml"/></Relationships>
</file>

<file path=word/charts/_rels/chart25.xml.rels><?xml version="1.0" encoding="UTF-8" standalone="yes"?>
<Relationships xmlns="http://schemas.openxmlformats.org/package/2006/relationships"><Relationship Id="rId2" Type="http://schemas.openxmlformats.org/officeDocument/2006/relationships/package" Target="../embeddings/Microsoft_Excel_Worksheet25.xlsx"/><Relationship Id="rId1" Type="http://schemas.openxmlformats.org/officeDocument/2006/relationships/themeOverride" Target="../theme/themeOverride25.xml"/></Relationships>
</file>

<file path=word/charts/_rels/chart26.xml.rels><?xml version="1.0" encoding="UTF-8" standalone="yes"?>
<Relationships xmlns="http://schemas.openxmlformats.org/package/2006/relationships"><Relationship Id="rId2" Type="http://schemas.openxmlformats.org/officeDocument/2006/relationships/package" Target="../embeddings/Microsoft_Excel_Worksheet26.xlsx"/><Relationship Id="rId1" Type="http://schemas.openxmlformats.org/officeDocument/2006/relationships/themeOverride" Target="../theme/themeOverride26.xml"/></Relationships>
</file>

<file path=word/charts/_rels/chart27.xml.rels><?xml version="1.0" encoding="UTF-8" standalone="yes"?>
<Relationships xmlns="http://schemas.openxmlformats.org/package/2006/relationships"><Relationship Id="rId2" Type="http://schemas.openxmlformats.org/officeDocument/2006/relationships/package" Target="../embeddings/Microsoft_Excel_Worksheet27.xlsx"/><Relationship Id="rId1" Type="http://schemas.openxmlformats.org/officeDocument/2006/relationships/themeOverride" Target="../theme/themeOverride27.xml"/></Relationships>
</file>

<file path=word/charts/_rels/chart28.xml.rels><?xml version="1.0" encoding="UTF-8" standalone="yes"?>
<Relationships xmlns="http://schemas.openxmlformats.org/package/2006/relationships"><Relationship Id="rId2" Type="http://schemas.openxmlformats.org/officeDocument/2006/relationships/package" Target="../embeddings/Microsoft_Excel_Worksheet28.xlsx"/><Relationship Id="rId1" Type="http://schemas.openxmlformats.org/officeDocument/2006/relationships/themeOverride" Target="../theme/themeOverride28.xml"/></Relationships>
</file>

<file path=word/charts/_rels/chart29.xml.rels><?xml version="1.0" encoding="UTF-8" standalone="yes"?>
<Relationships xmlns="http://schemas.openxmlformats.org/package/2006/relationships"><Relationship Id="rId2" Type="http://schemas.openxmlformats.org/officeDocument/2006/relationships/package" Target="../embeddings/Microsoft_Excel_Worksheet29.xlsx"/><Relationship Id="rId1" Type="http://schemas.openxmlformats.org/officeDocument/2006/relationships/themeOverride" Target="../theme/themeOverride29.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30.xml.rels><?xml version="1.0" encoding="UTF-8" standalone="yes"?>
<Relationships xmlns="http://schemas.openxmlformats.org/package/2006/relationships"><Relationship Id="rId2" Type="http://schemas.openxmlformats.org/officeDocument/2006/relationships/package" Target="../embeddings/Microsoft_Excel_Worksheet30.xlsx"/><Relationship Id="rId1" Type="http://schemas.openxmlformats.org/officeDocument/2006/relationships/themeOverride" Target="../theme/themeOverride30.xml"/></Relationships>
</file>

<file path=word/charts/_rels/chart31.xml.rels><?xml version="1.0" encoding="UTF-8" standalone="yes"?>
<Relationships xmlns="http://schemas.openxmlformats.org/package/2006/relationships"><Relationship Id="rId2" Type="http://schemas.openxmlformats.org/officeDocument/2006/relationships/package" Target="../embeddings/Microsoft_Excel_Worksheet31.xlsx"/><Relationship Id="rId1" Type="http://schemas.openxmlformats.org/officeDocument/2006/relationships/themeOverride" Target="../theme/themeOverride31.xml"/></Relationships>
</file>

<file path=word/charts/_rels/chart32.xml.rels><?xml version="1.0" encoding="UTF-8" standalone="yes"?>
<Relationships xmlns="http://schemas.openxmlformats.org/package/2006/relationships"><Relationship Id="rId2" Type="http://schemas.openxmlformats.org/officeDocument/2006/relationships/package" Target="../embeddings/Microsoft_Excel_Worksheet32.xlsx"/><Relationship Id="rId1" Type="http://schemas.openxmlformats.org/officeDocument/2006/relationships/themeOverride" Target="../theme/themeOverride32.xml"/></Relationships>
</file>

<file path=word/charts/_rels/chart33.xml.rels><?xml version="1.0" encoding="UTF-8" standalone="yes"?>
<Relationships xmlns="http://schemas.openxmlformats.org/package/2006/relationships"><Relationship Id="rId2" Type="http://schemas.openxmlformats.org/officeDocument/2006/relationships/package" Target="../embeddings/Microsoft_Excel_Worksheet33.xlsx"/><Relationship Id="rId1" Type="http://schemas.openxmlformats.org/officeDocument/2006/relationships/themeOverride" Target="../theme/themeOverride33.xml"/></Relationships>
</file>

<file path=word/charts/_rels/chart34.xml.rels><?xml version="1.0" encoding="UTF-8" standalone="yes"?>
<Relationships xmlns="http://schemas.openxmlformats.org/package/2006/relationships"><Relationship Id="rId2" Type="http://schemas.openxmlformats.org/officeDocument/2006/relationships/package" Target="../embeddings/Microsoft_Excel_Worksheet34.xlsx"/><Relationship Id="rId1" Type="http://schemas.openxmlformats.org/officeDocument/2006/relationships/themeOverride" Target="../theme/themeOverride34.xml"/></Relationships>
</file>

<file path=word/charts/_rels/chart35.xml.rels><?xml version="1.0" encoding="UTF-8" standalone="yes"?>
<Relationships xmlns="http://schemas.openxmlformats.org/package/2006/relationships"><Relationship Id="rId2" Type="http://schemas.openxmlformats.org/officeDocument/2006/relationships/package" Target="../embeddings/Microsoft_Excel_Worksheet35.xlsx"/><Relationship Id="rId1" Type="http://schemas.openxmlformats.org/officeDocument/2006/relationships/themeOverride" Target="../theme/themeOverride35.xml"/></Relationships>
</file>

<file path=word/charts/_rels/chart36.xml.rels><?xml version="1.0" encoding="UTF-8" standalone="yes"?>
<Relationships xmlns="http://schemas.openxmlformats.org/package/2006/relationships"><Relationship Id="rId2" Type="http://schemas.openxmlformats.org/officeDocument/2006/relationships/package" Target="../embeddings/Microsoft_Excel_Worksheet36.xlsx"/><Relationship Id="rId1" Type="http://schemas.openxmlformats.org/officeDocument/2006/relationships/themeOverride" Target="../theme/themeOverride36.xml"/></Relationships>
</file>

<file path=word/charts/_rels/chart37.xml.rels><?xml version="1.0" encoding="UTF-8" standalone="yes"?>
<Relationships xmlns="http://schemas.openxmlformats.org/package/2006/relationships"><Relationship Id="rId2" Type="http://schemas.openxmlformats.org/officeDocument/2006/relationships/package" Target="../embeddings/Microsoft_Excel_Worksheet37.xlsx"/><Relationship Id="rId1" Type="http://schemas.openxmlformats.org/officeDocument/2006/relationships/themeOverride" Target="../theme/themeOverride37.xml"/></Relationships>
</file>

<file path=word/charts/_rels/chart38.xml.rels><?xml version="1.0" encoding="UTF-8" standalone="yes"?>
<Relationships xmlns="http://schemas.openxmlformats.org/package/2006/relationships"><Relationship Id="rId2" Type="http://schemas.openxmlformats.org/officeDocument/2006/relationships/package" Target="../embeddings/Microsoft_Excel_Worksheet38.xlsx"/><Relationship Id="rId1" Type="http://schemas.openxmlformats.org/officeDocument/2006/relationships/themeOverride" Target="../theme/themeOverride38.xml"/></Relationships>
</file>

<file path=word/charts/_rels/chart39.xml.rels><?xml version="1.0" encoding="UTF-8" standalone="yes"?>
<Relationships xmlns="http://schemas.openxmlformats.org/package/2006/relationships"><Relationship Id="rId2" Type="http://schemas.openxmlformats.org/officeDocument/2006/relationships/package" Target="../embeddings/Microsoft_Excel_Worksheet39.xlsx"/><Relationship Id="rId1" Type="http://schemas.openxmlformats.org/officeDocument/2006/relationships/themeOverride" Target="../theme/themeOverride39.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40.xml.rels><?xml version="1.0" encoding="UTF-8" standalone="yes"?>
<Relationships xmlns="http://schemas.openxmlformats.org/package/2006/relationships"><Relationship Id="rId2" Type="http://schemas.openxmlformats.org/officeDocument/2006/relationships/package" Target="../embeddings/Microsoft_Excel_Worksheet40.xlsx"/><Relationship Id="rId1" Type="http://schemas.openxmlformats.org/officeDocument/2006/relationships/themeOverride" Target="../theme/themeOverride40.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1. Very helpful </c:v>
                </c:pt>
              </c:strCache>
            </c:strRef>
          </c:tx>
          <c:invertIfNegative val="0"/>
          <c:cat>
            <c:numRef>
              <c:f>Sheet1!$A$2:$A$6</c:f>
              <c:numCache>
                <c:formatCode>General</c:formatCode>
                <c:ptCount val="5"/>
                <c:pt idx="0">
                  <c:v>1</c:v>
                </c:pt>
                <c:pt idx="1">
                  <c:v>2</c:v>
                </c:pt>
                <c:pt idx="2">
                  <c:v>3</c:v>
                </c:pt>
                <c:pt idx="3">
                  <c:v>4</c:v>
                </c:pt>
                <c:pt idx="4">
                  <c:v>5</c:v>
                </c:pt>
              </c:numCache>
            </c:numRef>
          </c:cat>
          <c:val>
            <c:numRef>
              <c:f>Sheet1!$B$2:$B$6</c:f>
              <c:numCache>
                <c:formatCode>General</c:formatCode>
                <c:ptCount val="5"/>
                <c:pt idx="0">
                  <c:v>75</c:v>
                </c:pt>
              </c:numCache>
            </c:numRef>
          </c:val>
        </c:ser>
        <c:ser>
          <c:idx val="1"/>
          <c:order val="1"/>
          <c:tx>
            <c:strRef>
              <c:f>Sheet1!$C$1</c:f>
              <c:strCache>
                <c:ptCount val="1"/>
                <c:pt idx="0">
                  <c:v>2. Fairly helpful </c:v>
                </c:pt>
              </c:strCache>
            </c:strRef>
          </c:tx>
          <c:invertIfNegative val="0"/>
          <c:cat>
            <c:numRef>
              <c:f>Sheet1!$A$2:$A$6</c:f>
              <c:numCache>
                <c:formatCode>General</c:formatCode>
                <c:ptCount val="5"/>
                <c:pt idx="0">
                  <c:v>1</c:v>
                </c:pt>
                <c:pt idx="1">
                  <c:v>2</c:v>
                </c:pt>
                <c:pt idx="2">
                  <c:v>3</c:v>
                </c:pt>
                <c:pt idx="3">
                  <c:v>4</c:v>
                </c:pt>
                <c:pt idx="4">
                  <c:v>5</c:v>
                </c:pt>
              </c:numCache>
            </c:numRef>
          </c:cat>
          <c:val>
            <c:numRef>
              <c:f>Sheet1!$C$2:$C$6</c:f>
              <c:numCache>
                <c:formatCode>General</c:formatCode>
                <c:ptCount val="5"/>
                <c:pt idx="1">
                  <c:v>21</c:v>
                </c:pt>
              </c:numCache>
            </c:numRef>
          </c:val>
        </c:ser>
        <c:ser>
          <c:idx val="2"/>
          <c:order val="2"/>
          <c:tx>
            <c:strRef>
              <c:f>Sheet1!$D$1</c:f>
              <c:strCache>
                <c:ptCount val="1"/>
                <c:pt idx="0">
                  <c:v>3. Not very helpful</c:v>
                </c:pt>
              </c:strCache>
            </c:strRef>
          </c:tx>
          <c:invertIfNegative val="0"/>
          <c:cat>
            <c:numRef>
              <c:f>Sheet1!$A$2:$A$6</c:f>
              <c:numCache>
                <c:formatCode>General</c:formatCode>
                <c:ptCount val="5"/>
                <c:pt idx="0">
                  <c:v>1</c:v>
                </c:pt>
                <c:pt idx="1">
                  <c:v>2</c:v>
                </c:pt>
                <c:pt idx="2">
                  <c:v>3</c:v>
                </c:pt>
                <c:pt idx="3">
                  <c:v>4</c:v>
                </c:pt>
                <c:pt idx="4">
                  <c:v>5</c:v>
                </c:pt>
              </c:numCache>
            </c:numRef>
          </c:cat>
          <c:val>
            <c:numRef>
              <c:f>Sheet1!$D$2:$D$6</c:f>
              <c:numCache>
                <c:formatCode>General</c:formatCode>
                <c:ptCount val="5"/>
                <c:pt idx="2">
                  <c:v>3</c:v>
                </c:pt>
              </c:numCache>
            </c:numRef>
          </c:val>
        </c:ser>
        <c:ser>
          <c:idx val="3"/>
          <c:order val="3"/>
          <c:tx>
            <c:strRef>
              <c:f>Sheet1!$E$1</c:f>
              <c:strCache>
                <c:ptCount val="1"/>
                <c:pt idx="0">
                  <c:v>4. Not at all helpful</c:v>
                </c:pt>
              </c:strCache>
            </c:strRef>
          </c:tx>
          <c:invertIfNegative val="0"/>
          <c:cat>
            <c:numRef>
              <c:f>Sheet1!$A$2:$A$6</c:f>
              <c:numCache>
                <c:formatCode>General</c:formatCode>
                <c:ptCount val="5"/>
                <c:pt idx="0">
                  <c:v>1</c:v>
                </c:pt>
                <c:pt idx="1">
                  <c:v>2</c:v>
                </c:pt>
                <c:pt idx="2">
                  <c:v>3</c:v>
                </c:pt>
                <c:pt idx="3">
                  <c:v>4</c:v>
                </c:pt>
                <c:pt idx="4">
                  <c:v>5</c:v>
                </c:pt>
              </c:numCache>
            </c:numRef>
          </c:cat>
          <c:val>
            <c:numRef>
              <c:f>Sheet1!$E$2:$E$6</c:f>
              <c:numCache>
                <c:formatCode>General</c:formatCode>
                <c:ptCount val="5"/>
                <c:pt idx="3">
                  <c:v>1</c:v>
                </c:pt>
              </c:numCache>
            </c:numRef>
          </c:val>
        </c:ser>
        <c:ser>
          <c:idx val="4"/>
          <c:order val="4"/>
          <c:tx>
            <c:strRef>
              <c:f>Sheet1!$F$1</c:f>
              <c:strCache>
                <c:ptCount val="1"/>
                <c:pt idx="0">
                  <c:v>5. Don't know</c:v>
                </c:pt>
              </c:strCache>
            </c:strRef>
          </c:tx>
          <c:invertIfNegative val="0"/>
          <c:cat>
            <c:numRef>
              <c:f>Sheet1!$A$2:$A$6</c:f>
              <c:numCache>
                <c:formatCode>General</c:formatCode>
                <c:ptCount val="5"/>
                <c:pt idx="0">
                  <c:v>1</c:v>
                </c:pt>
                <c:pt idx="1">
                  <c:v>2</c:v>
                </c:pt>
                <c:pt idx="2">
                  <c:v>3</c:v>
                </c:pt>
                <c:pt idx="3">
                  <c:v>4</c:v>
                </c:pt>
                <c:pt idx="4">
                  <c:v>5</c:v>
                </c:pt>
              </c:numCache>
            </c:numRef>
          </c:cat>
          <c:val>
            <c:numRef>
              <c:f>Sheet1!$F$2:$F$6</c:f>
              <c:numCache>
                <c:formatCode>General</c:formatCode>
                <c:ptCount val="5"/>
                <c:pt idx="4">
                  <c:v>0</c:v>
                </c:pt>
              </c:numCache>
            </c:numRef>
          </c:val>
        </c:ser>
        <c:dLbls>
          <c:showLegendKey val="0"/>
          <c:showVal val="0"/>
          <c:showCatName val="0"/>
          <c:showSerName val="0"/>
          <c:showPercent val="0"/>
          <c:showBubbleSize val="0"/>
        </c:dLbls>
        <c:gapWidth val="150"/>
        <c:axId val="54679808"/>
        <c:axId val="54689792"/>
      </c:barChart>
      <c:catAx>
        <c:axId val="54679808"/>
        <c:scaling>
          <c:orientation val="minMax"/>
        </c:scaling>
        <c:delete val="0"/>
        <c:axPos val="b"/>
        <c:numFmt formatCode="General" sourceLinked="1"/>
        <c:majorTickMark val="out"/>
        <c:minorTickMark val="none"/>
        <c:tickLblPos val="nextTo"/>
        <c:crossAx val="54689792"/>
        <c:crosses val="autoZero"/>
        <c:auto val="1"/>
        <c:lblAlgn val="ctr"/>
        <c:lblOffset val="100"/>
        <c:noMultiLvlLbl val="0"/>
      </c:catAx>
      <c:valAx>
        <c:axId val="54689792"/>
        <c:scaling>
          <c:orientation val="minMax"/>
        </c:scaling>
        <c:delete val="0"/>
        <c:axPos val="l"/>
        <c:majorGridlines/>
        <c:numFmt formatCode="General" sourceLinked="1"/>
        <c:majorTickMark val="out"/>
        <c:minorTickMark val="none"/>
        <c:tickLblPos val="nextTo"/>
        <c:crossAx val="54679808"/>
        <c:crosses val="autoZero"/>
        <c:crossBetween val="between"/>
      </c:valAx>
    </c:plotArea>
    <c:legend>
      <c:legendPos val="r"/>
      <c:overlay val="0"/>
      <c:txPr>
        <a:bodyPr/>
        <a:lstStyle/>
        <a:p>
          <a:pPr>
            <a:defRPr sz="800"/>
          </a:pPr>
          <a:endParaRPr lang="en-US"/>
        </a:p>
      </c:txPr>
    </c:legend>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1. Excellent </c:v>
                </c:pt>
              </c:strCache>
            </c:strRef>
          </c:tx>
          <c:invertIfNegative val="0"/>
          <c:cat>
            <c:numRef>
              <c:f>Sheet1!$A$2:$A$8</c:f>
              <c:numCache>
                <c:formatCode>General</c:formatCode>
                <c:ptCount val="7"/>
                <c:pt idx="0">
                  <c:v>1</c:v>
                </c:pt>
                <c:pt idx="1">
                  <c:v>2</c:v>
                </c:pt>
                <c:pt idx="2">
                  <c:v>3</c:v>
                </c:pt>
                <c:pt idx="3">
                  <c:v>4</c:v>
                </c:pt>
                <c:pt idx="4">
                  <c:v>5</c:v>
                </c:pt>
                <c:pt idx="5">
                  <c:v>6</c:v>
                </c:pt>
                <c:pt idx="6">
                  <c:v>7</c:v>
                </c:pt>
              </c:numCache>
            </c:numRef>
          </c:cat>
          <c:val>
            <c:numRef>
              <c:f>Sheet1!$B$2:$B$8</c:f>
              <c:numCache>
                <c:formatCode>General</c:formatCode>
                <c:ptCount val="7"/>
                <c:pt idx="0">
                  <c:v>29</c:v>
                </c:pt>
              </c:numCache>
            </c:numRef>
          </c:val>
        </c:ser>
        <c:ser>
          <c:idx val="1"/>
          <c:order val="1"/>
          <c:tx>
            <c:strRef>
              <c:f>Sheet1!$C$1</c:f>
              <c:strCache>
                <c:ptCount val="1"/>
                <c:pt idx="0">
                  <c:v>2. Very good </c:v>
                </c:pt>
              </c:strCache>
            </c:strRef>
          </c:tx>
          <c:invertIfNegative val="0"/>
          <c:cat>
            <c:numRef>
              <c:f>Sheet1!$A$2:$A$8</c:f>
              <c:numCache>
                <c:formatCode>General</c:formatCode>
                <c:ptCount val="7"/>
                <c:pt idx="0">
                  <c:v>1</c:v>
                </c:pt>
                <c:pt idx="1">
                  <c:v>2</c:v>
                </c:pt>
                <c:pt idx="2">
                  <c:v>3</c:v>
                </c:pt>
                <c:pt idx="3">
                  <c:v>4</c:v>
                </c:pt>
                <c:pt idx="4">
                  <c:v>5</c:v>
                </c:pt>
                <c:pt idx="5">
                  <c:v>6</c:v>
                </c:pt>
                <c:pt idx="6">
                  <c:v>7</c:v>
                </c:pt>
              </c:numCache>
            </c:numRef>
          </c:cat>
          <c:val>
            <c:numRef>
              <c:f>Sheet1!$C$2:$C$8</c:f>
              <c:numCache>
                <c:formatCode>General</c:formatCode>
                <c:ptCount val="7"/>
                <c:pt idx="1">
                  <c:v>46</c:v>
                </c:pt>
              </c:numCache>
            </c:numRef>
          </c:val>
        </c:ser>
        <c:ser>
          <c:idx val="2"/>
          <c:order val="2"/>
          <c:tx>
            <c:strRef>
              <c:f>Sheet1!$D$1</c:f>
              <c:strCache>
                <c:ptCount val="1"/>
                <c:pt idx="0">
                  <c:v>3. Good</c:v>
                </c:pt>
              </c:strCache>
            </c:strRef>
          </c:tx>
          <c:invertIfNegative val="0"/>
          <c:cat>
            <c:numRef>
              <c:f>Sheet1!$A$2:$A$8</c:f>
              <c:numCache>
                <c:formatCode>General</c:formatCode>
                <c:ptCount val="7"/>
                <c:pt idx="0">
                  <c:v>1</c:v>
                </c:pt>
                <c:pt idx="1">
                  <c:v>2</c:v>
                </c:pt>
                <c:pt idx="2">
                  <c:v>3</c:v>
                </c:pt>
                <c:pt idx="3">
                  <c:v>4</c:v>
                </c:pt>
                <c:pt idx="4">
                  <c:v>5</c:v>
                </c:pt>
                <c:pt idx="5">
                  <c:v>6</c:v>
                </c:pt>
                <c:pt idx="6">
                  <c:v>7</c:v>
                </c:pt>
              </c:numCache>
            </c:numRef>
          </c:cat>
          <c:val>
            <c:numRef>
              <c:f>Sheet1!$D$2:$D$8</c:f>
              <c:numCache>
                <c:formatCode>General</c:formatCode>
                <c:ptCount val="7"/>
                <c:pt idx="2">
                  <c:v>13</c:v>
                </c:pt>
              </c:numCache>
            </c:numRef>
          </c:val>
        </c:ser>
        <c:ser>
          <c:idx val="3"/>
          <c:order val="3"/>
          <c:tx>
            <c:strRef>
              <c:f>Sheet1!$E$1</c:f>
              <c:strCache>
                <c:ptCount val="1"/>
                <c:pt idx="0">
                  <c:v>4. Fair</c:v>
                </c:pt>
              </c:strCache>
            </c:strRef>
          </c:tx>
          <c:invertIfNegative val="0"/>
          <c:cat>
            <c:numRef>
              <c:f>Sheet1!$A$2:$A$8</c:f>
              <c:numCache>
                <c:formatCode>General</c:formatCode>
                <c:ptCount val="7"/>
                <c:pt idx="0">
                  <c:v>1</c:v>
                </c:pt>
                <c:pt idx="1">
                  <c:v>2</c:v>
                </c:pt>
                <c:pt idx="2">
                  <c:v>3</c:v>
                </c:pt>
                <c:pt idx="3">
                  <c:v>4</c:v>
                </c:pt>
                <c:pt idx="4">
                  <c:v>5</c:v>
                </c:pt>
                <c:pt idx="5">
                  <c:v>6</c:v>
                </c:pt>
                <c:pt idx="6">
                  <c:v>7</c:v>
                </c:pt>
              </c:numCache>
            </c:numRef>
          </c:cat>
          <c:val>
            <c:numRef>
              <c:f>Sheet1!$E$2:$E$8</c:f>
              <c:numCache>
                <c:formatCode>General</c:formatCode>
                <c:ptCount val="7"/>
                <c:pt idx="3">
                  <c:v>3</c:v>
                </c:pt>
              </c:numCache>
            </c:numRef>
          </c:val>
        </c:ser>
        <c:ser>
          <c:idx val="4"/>
          <c:order val="4"/>
          <c:tx>
            <c:strRef>
              <c:f>Sheet1!$F$1</c:f>
              <c:strCache>
                <c:ptCount val="1"/>
                <c:pt idx="0">
                  <c:v>5. Poor</c:v>
                </c:pt>
              </c:strCache>
            </c:strRef>
          </c:tx>
          <c:invertIfNegative val="0"/>
          <c:cat>
            <c:numRef>
              <c:f>Sheet1!$A$2:$A$8</c:f>
              <c:numCache>
                <c:formatCode>General</c:formatCode>
                <c:ptCount val="7"/>
                <c:pt idx="0">
                  <c:v>1</c:v>
                </c:pt>
                <c:pt idx="1">
                  <c:v>2</c:v>
                </c:pt>
                <c:pt idx="2">
                  <c:v>3</c:v>
                </c:pt>
                <c:pt idx="3">
                  <c:v>4</c:v>
                </c:pt>
                <c:pt idx="4">
                  <c:v>5</c:v>
                </c:pt>
                <c:pt idx="5">
                  <c:v>6</c:v>
                </c:pt>
                <c:pt idx="6">
                  <c:v>7</c:v>
                </c:pt>
              </c:numCache>
            </c:numRef>
          </c:cat>
          <c:val>
            <c:numRef>
              <c:f>Sheet1!$F$2:$F$8</c:f>
              <c:numCache>
                <c:formatCode>General</c:formatCode>
                <c:ptCount val="7"/>
                <c:pt idx="4">
                  <c:v>0</c:v>
                </c:pt>
              </c:numCache>
            </c:numRef>
          </c:val>
        </c:ser>
        <c:ser>
          <c:idx val="5"/>
          <c:order val="5"/>
          <c:tx>
            <c:strRef>
              <c:f>Sheet1!$G$1</c:f>
              <c:strCache>
                <c:ptCount val="1"/>
                <c:pt idx="0">
                  <c:v>6. Very poor </c:v>
                </c:pt>
              </c:strCache>
            </c:strRef>
          </c:tx>
          <c:invertIfNegative val="0"/>
          <c:cat>
            <c:numRef>
              <c:f>Sheet1!$A$2:$A$8</c:f>
              <c:numCache>
                <c:formatCode>General</c:formatCode>
                <c:ptCount val="7"/>
                <c:pt idx="0">
                  <c:v>1</c:v>
                </c:pt>
                <c:pt idx="1">
                  <c:v>2</c:v>
                </c:pt>
                <c:pt idx="2">
                  <c:v>3</c:v>
                </c:pt>
                <c:pt idx="3">
                  <c:v>4</c:v>
                </c:pt>
                <c:pt idx="4">
                  <c:v>5</c:v>
                </c:pt>
                <c:pt idx="5">
                  <c:v>6</c:v>
                </c:pt>
                <c:pt idx="6">
                  <c:v>7</c:v>
                </c:pt>
              </c:numCache>
            </c:numRef>
          </c:cat>
          <c:val>
            <c:numRef>
              <c:f>Sheet1!$G$2:$G$8</c:f>
              <c:numCache>
                <c:formatCode>General</c:formatCode>
                <c:ptCount val="7"/>
                <c:pt idx="5">
                  <c:v>0</c:v>
                </c:pt>
              </c:numCache>
            </c:numRef>
          </c:val>
        </c:ser>
        <c:ser>
          <c:idx val="6"/>
          <c:order val="6"/>
          <c:tx>
            <c:strRef>
              <c:f>Sheet1!$H$1</c:f>
              <c:strCache>
                <c:ptCount val="1"/>
                <c:pt idx="0">
                  <c:v>7. Does not apply</c:v>
                </c:pt>
              </c:strCache>
            </c:strRef>
          </c:tx>
          <c:invertIfNegative val="0"/>
          <c:cat>
            <c:numRef>
              <c:f>Sheet1!$A$2:$A$8</c:f>
              <c:numCache>
                <c:formatCode>General</c:formatCode>
                <c:ptCount val="7"/>
                <c:pt idx="0">
                  <c:v>1</c:v>
                </c:pt>
                <c:pt idx="1">
                  <c:v>2</c:v>
                </c:pt>
                <c:pt idx="2">
                  <c:v>3</c:v>
                </c:pt>
                <c:pt idx="3">
                  <c:v>4</c:v>
                </c:pt>
                <c:pt idx="4">
                  <c:v>5</c:v>
                </c:pt>
                <c:pt idx="5">
                  <c:v>6</c:v>
                </c:pt>
                <c:pt idx="6">
                  <c:v>7</c:v>
                </c:pt>
              </c:numCache>
            </c:numRef>
          </c:cat>
          <c:val>
            <c:numRef>
              <c:f>Sheet1!$H$2:$H$8</c:f>
              <c:numCache>
                <c:formatCode>General</c:formatCode>
                <c:ptCount val="7"/>
                <c:pt idx="6">
                  <c:v>6</c:v>
                </c:pt>
              </c:numCache>
            </c:numRef>
          </c:val>
        </c:ser>
        <c:dLbls>
          <c:showLegendKey val="0"/>
          <c:showVal val="0"/>
          <c:showCatName val="0"/>
          <c:showSerName val="0"/>
          <c:showPercent val="0"/>
          <c:showBubbleSize val="0"/>
        </c:dLbls>
        <c:gapWidth val="150"/>
        <c:axId val="93577984"/>
        <c:axId val="93579520"/>
      </c:barChart>
      <c:catAx>
        <c:axId val="93577984"/>
        <c:scaling>
          <c:orientation val="minMax"/>
        </c:scaling>
        <c:delete val="0"/>
        <c:axPos val="b"/>
        <c:numFmt formatCode="General" sourceLinked="1"/>
        <c:majorTickMark val="out"/>
        <c:minorTickMark val="none"/>
        <c:tickLblPos val="nextTo"/>
        <c:crossAx val="93579520"/>
        <c:crosses val="autoZero"/>
        <c:auto val="1"/>
        <c:lblAlgn val="ctr"/>
        <c:lblOffset val="100"/>
        <c:noMultiLvlLbl val="0"/>
      </c:catAx>
      <c:valAx>
        <c:axId val="93579520"/>
        <c:scaling>
          <c:orientation val="minMax"/>
        </c:scaling>
        <c:delete val="0"/>
        <c:axPos val="l"/>
        <c:majorGridlines/>
        <c:numFmt formatCode="General" sourceLinked="1"/>
        <c:majorTickMark val="out"/>
        <c:minorTickMark val="none"/>
        <c:tickLblPos val="nextTo"/>
        <c:crossAx val="93577984"/>
        <c:crosses val="autoZero"/>
        <c:crossBetween val="between"/>
      </c:valAx>
    </c:plotArea>
    <c:legend>
      <c:legendPos val="r"/>
      <c:overlay val="0"/>
      <c:txPr>
        <a:bodyPr/>
        <a:lstStyle/>
        <a:p>
          <a:pPr>
            <a:defRPr sz="800"/>
          </a:pPr>
          <a:endParaRPr lang="en-US"/>
        </a:p>
      </c:txPr>
    </c:legend>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1. Same day or next day </c:v>
                </c:pt>
              </c:strCache>
            </c:strRef>
          </c:tx>
          <c:invertIfNegative val="0"/>
          <c:cat>
            <c:numRef>
              <c:f>Sheet1!$A$2:$A$6</c:f>
              <c:numCache>
                <c:formatCode>General</c:formatCode>
                <c:ptCount val="5"/>
                <c:pt idx="0">
                  <c:v>1</c:v>
                </c:pt>
                <c:pt idx="1">
                  <c:v>2</c:v>
                </c:pt>
                <c:pt idx="2">
                  <c:v>3</c:v>
                </c:pt>
                <c:pt idx="3">
                  <c:v>4</c:v>
                </c:pt>
                <c:pt idx="4">
                  <c:v>5</c:v>
                </c:pt>
              </c:numCache>
            </c:numRef>
          </c:cat>
          <c:val>
            <c:numRef>
              <c:f>Sheet1!$B$2:$B$6</c:f>
              <c:numCache>
                <c:formatCode>General</c:formatCode>
                <c:ptCount val="5"/>
                <c:pt idx="0">
                  <c:v>78</c:v>
                </c:pt>
              </c:numCache>
            </c:numRef>
          </c:val>
        </c:ser>
        <c:ser>
          <c:idx val="1"/>
          <c:order val="1"/>
          <c:tx>
            <c:strRef>
              <c:f>Sheet1!$C$1</c:f>
              <c:strCache>
                <c:ptCount val="1"/>
                <c:pt idx="0">
                  <c:v>2. 2-4 days </c:v>
                </c:pt>
              </c:strCache>
            </c:strRef>
          </c:tx>
          <c:invertIfNegative val="0"/>
          <c:cat>
            <c:numRef>
              <c:f>Sheet1!$A$2:$A$6</c:f>
              <c:numCache>
                <c:formatCode>General</c:formatCode>
                <c:ptCount val="5"/>
                <c:pt idx="0">
                  <c:v>1</c:v>
                </c:pt>
                <c:pt idx="1">
                  <c:v>2</c:v>
                </c:pt>
                <c:pt idx="2">
                  <c:v>3</c:v>
                </c:pt>
                <c:pt idx="3">
                  <c:v>4</c:v>
                </c:pt>
                <c:pt idx="4">
                  <c:v>5</c:v>
                </c:pt>
              </c:numCache>
            </c:numRef>
          </c:cat>
          <c:val>
            <c:numRef>
              <c:f>Sheet1!$C$2:$C$6</c:f>
              <c:numCache>
                <c:formatCode>General</c:formatCode>
                <c:ptCount val="5"/>
                <c:pt idx="1">
                  <c:v>6</c:v>
                </c:pt>
              </c:numCache>
            </c:numRef>
          </c:val>
        </c:ser>
        <c:ser>
          <c:idx val="2"/>
          <c:order val="2"/>
          <c:tx>
            <c:strRef>
              <c:f>Sheet1!$D$1</c:f>
              <c:strCache>
                <c:ptCount val="1"/>
                <c:pt idx="0">
                  <c:v>3. 5 days</c:v>
                </c:pt>
              </c:strCache>
            </c:strRef>
          </c:tx>
          <c:invertIfNegative val="0"/>
          <c:cat>
            <c:numRef>
              <c:f>Sheet1!$A$2:$A$6</c:f>
              <c:numCache>
                <c:formatCode>General</c:formatCode>
                <c:ptCount val="5"/>
                <c:pt idx="0">
                  <c:v>1</c:v>
                </c:pt>
                <c:pt idx="1">
                  <c:v>2</c:v>
                </c:pt>
                <c:pt idx="2">
                  <c:v>3</c:v>
                </c:pt>
                <c:pt idx="3">
                  <c:v>4</c:v>
                </c:pt>
                <c:pt idx="4">
                  <c:v>5</c:v>
                </c:pt>
              </c:numCache>
            </c:numRef>
          </c:cat>
          <c:val>
            <c:numRef>
              <c:f>Sheet1!$D$2:$D$6</c:f>
              <c:numCache>
                <c:formatCode>General</c:formatCode>
                <c:ptCount val="5"/>
                <c:pt idx="2">
                  <c:v>0</c:v>
                </c:pt>
              </c:numCache>
            </c:numRef>
          </c:val>
        </c:ser>
        <c:ser>
          <c:idx val="3"/>
          <c:order val="3"/>
          <c:tx>
            <c:strRef>
              <c:f>Sheet1!$E$1</c:f>
              <c:strCache>
                <c:ptCount val="1"/>
                <c:pt idx="0">
                  <c:v>4. I don't usually need to be seen quickly</c:v>
                </c:pt>
              </c:strCache>
            </c:strRef>
          </c:tx>
          <c:invertIfNegative val="0"/>
          <c:cat>
            <c:numRef>
              <c:f>Sheet1!$A$2:$A$6</c:f>
              <c:numCache>
                <c:formatCode>General</c:formatCode>
                <c:ptCount val="5"/>
                <c:pt idx="0">
                  <c:v>1</c:v>
                </c:pt>
                <c:pt idx="1">
                  <c:v>2</c:v>
                </c:pt>
                <c:pt idx="2">
                  <c:v>3</c:v>
                </c:pt>
                <c:pt idx="3">
                  <c:v>4</c:v>
                </c:pt>
                <c:pt idx="4">
                  <c:v>5</c:v>
                </c:pt>
              </c:numCache>
            </c:numRef>
          </c:cat>
          <c:val>
            <c:numRef>
              <c:f>Sheet1!$E$2:$E$6</c:f>
              <c:numCache>
                <c:formatCode>General</c:formatCode>
                <c:ptCount val="5"/>
                <c:pt idx="3">
                  <c:v>3</c:v>
                </c:pt>
              </c:numCache>
            </c:numRef>
          </c:val>
        </c:ser>
        <c:ser>
          <c:idx val="4"/>
          <c:order val="4"/>
          <c:tx>
            <c:strRef>
              <c:f>Sheet1!$F$1</c:f>
              <c:strCache>
                <c:ptCount val="1"/>
                <c:pt idx="0">
                  <c:v>5. Don't know never tried </c:v>
                </c:pt>
              </c:strCache>
            </c:strRef>
          </c:tx>
          <c:invertIfNegative val="0"/>
          <c:cat>
            <c:numRef>
              <c:f>Sheet1!$A$2:$A$6</c:f>
              <c:numCache>
                <c:formatCode>General</c:formatCode>
                <c:ptCount val="5"/>
                <c:pt idx="0">
                  <c:v>1</c:v>
                </c:pt>
                <c:pt idx="1">
                  <c:v>2</c:v>
                </c:pt>
                <c:pt idx="2">
                  <c:v>3</c:v>
                </c:pt>
                <c:pt idx="3">
                  <c:v>4</c:v>
                </c:pt>
                <c:pt idx="4">
                  <c:v>5</c:v>
                </c:pt>
              </c:numCache>
            </c:numRef>
          </c:cat>
          <c:val>
            <c:numRef>
              <c:f>Sheet1!$F$2:$F$6</c:f>
              <c:numCache>
                <c:formatCode>General</c:formatCode>
                <c:ptCount val="5"/>
                <c:pt idx="4">
                  <c:v>10</c:v>
                </c:pt>
              </c:numCache>
            </c:numRef>
          </c:val>
        </c:ser>
        <c:dLbls>
          <c:showLegendKey val="0"/>
          <c:showVal val="0"/>
          <c:showCatName val="0"/>
          <c:showSerName val="0"/>
          <c:showPercent val="0"/>
          <c:showBubbleSize val="0"/>
        </c:dLbls>
        <c:gapWidth val="150"/>
        <c:axId val="93598848"/>
        <c:axId val="93600384"/>
      </c:barChart>
      <c:catAx>
        <c:axId val="93598848"/>
        <c:scaling>
          <c:orientation val="minMax"/>
        </c:scaling>
        <c:delete val="0"/>
        <c:axPos val="b"/>
        <c:numFmt formatCode="General" sourceLinked="1"/>
        <c:majorTickMark val="out"/>
        <c:minorTickMark val="none"/>
        <c:tickLblPos val="nextTo"/>
        <c:crossAx val="93600384"/>
        <c:crosses val="autoZero"/>
        <c:auto val="1"/>
        <c:lblAlgn val="ctr"/>
        <c:lblOffset val="100"/>
        <c:noMultiLvlLbl val="0"/>
      </c:catAx>
      <c:valAx>
        <c:axId val="93600384"/>
        <c:scaling>
          <c:orientation val="minMax"/>
        </c:scaling>
        <c:delete val="0"/>
        <c:axPos val="l"/>
        <c:majorGridlines/>
        <c:numFmt formatCode="General" sourceLinked="1"/>
        <c:majorTickMark val="out"/>
        <c:minorTickMark val="none"/>
        <c:tickLblPos val="nextTo"/>
        <c:crossAx val="93598848"/>
        <c:crosses val="autoZero"/>
        <c:crossBetween val="between"/>
      </c:valAx>
    </c:plotArea>
    <c:legend>
      <c:legendPos val="r"/>
      <c:overlay val="0"/>
      <c:txPr>
        <a:bodyPr/>
        <a:lstStyle/>
        <a:p>
          <a:pPr>
            <a:defRPr sz="800"/>
          </a:pPr>
          <a:endParaRPr lang="en-US"/>
        </a:p>
      </c:txPr>
    </c:legend>
    <c:plotVisOnly val="1"/>
    <c:dispBlanksAs val="gap"/>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1. Excellent </c:v>
                </c:pt>
              </c:strCache>
            </c:strRef>
          </c:tx>
          <c:invertIfNegative val="0"/>
          <c:cat>
            <c:numRef>
              <c:f>Sheet1!$A$2:$A$8</c:f>
              <c:numCache>
                <c:formatCode>General</c:formatCode>
                <c:ptCount val="7"/>
                <c:pt idx="0">
                  <c:v>1</c:v>
                </c:pt>
                <c:pt idx="1">
                  <c:v>2</c:v>
                </c:pt>
                <c:pt idx="2">
                  <c:v>3</c:v>
                </c:pt>
                <c:pt idx="3">
                  <c:v>4</c:v>
                </c:pt>
                <c:pt idx="4">
                  <c:v>5</c:v>
                </c:pt>
                <c:pt idx="5">
                  <c:v>6</c:v>
                </c:pt>
                <c:pt idx="6">
                  <c:v>7</c:v>
                </c:pt>
              </c:numCache>
            </c:numRef>
          </c:cat>
          <c:val>
            <c:numRef>
              <c:f>Sheet1!$B$2:$B$8</c:f>
              <c:numCache>
                <c:formatCode>General</c:formatCode>
                <c:ptCount val="7"/>
                <c:pt idx="0">
                  <c:v>36</c:v>
                </c:pt>
              </c:numCache>
            </c:numRef>
          </c:val>
        </c:ser>
        <c:ser>
          <c:idx val="1"/>
          <c:order val="1"/>
          <c:tx>
            <c:strRef>
              <c:f>Sheet1!$C$1</c:f>
              <c:strCache>
                <c:ptCount val="1"/>
                <c:pt idx="0">
                  <c:v>2. Very good </c:v>
                </c:pt>
              </c:strCache>
            </c:strRef>
          </c:tx>
          <c:invertIfNegative val="0"/>
          <c:cat>
            <c:numRef>
              <c:f>Sheet1!$A$2:$A$8</c:f>
              <c:numCache>
                <c:formatCode>General</c:formatCode>
                <c:ptCount val="7"/>
                <c:pt idx="0">
                  <c:v>1</c:v>
                </c:pt>
                <c:pt idx="1">
                  <c:v>2</c:v>
                </c:pt>
                <c:pt idx="2">
                  <c:v>3</c:v>
                </c:pt>
                <c:pt idx="3">
                  <c:v>4</c:v>
                </c:pt>
                <c:pt idx="4">
                  <c:v>5</c:v>
                </c:pt>
                <c:pt idx="5">
                  <c:v>6</c:v>
                </c:pt>
                <c:pt idx="6">
                  <c:v>7</c:v>
                </c:pt>
              </c:numCache>
            </c:numRef>
          </c:cat>
          <c:val>
            <c:numRef>
              <c:f>Sheet1!$C$2:$C$8</c:f>
              <c:numCache>
                <c:formatCode>General</c:formatCode>
                <c:ptCount val="7"/>
                <c:pt idx="1">
                  <c:v>38</c:v>
                </c:pt>
              </c:numCache>
            </c:numRef>
          </c:val>
        </c:ser>
        <c:ser>
          <c:idx val="2"/>
          <c:order val="2"/>
          <c:tx>
            <c:strRef>
              <c:f>Sheet1!$D$1</c:f>
              <c:strCache>
                <c:ptCount val="1"/>
                <c:pt idx="0">
                  <c:v>3. Good</c:v>
                </c:pt>
              </c:strCache>
            </c:strRef>
          </c:tx>
          <c:invertIfNegative val="0"/>
          <c:cat>
            <c:numRef>
              <c:f>Sheet1!$A$2:$A$8</c:f>
              <c:numCache>
                <c:formatCode>General</c:formatCode>
                <c:ptCount val="7"/>
                <c:pt idx="0">
                  <c:v>1</c:v>
                </c:pt>
                <c:pt idx="1">
                  <c:v>2</c:v>
                </c:pt>
                <c:pt idx="2">
                  <c:v>3</c:v>
                </c:pt>
                <c:pt idx="3">
                  <c:v>4</c:v>
                </c:pt>
                <c:pt idx="4">
                  <c:v>5</c:v>
                </c:pt>
                <c:pt idx="5">
                  <c:v>6</c:v>
                </c:pt>
                <c:pt idx="6">
                  <c:v>7</c:v>
                </c:pt>
              </c:numCache>
            </c:numRef>
          </c:cat>
          <c:val>
            <c:numRef>
              <c:f>Sheet1!$D$2:$D$8</c:f>
              <c:numCache>
                <c:formatCode>General</c:formatCode>
                <c:ptCount val="7"/>
                <c:pt idx="2">
                  <c:v>10</c:v>
                </c:pt>
              </c:numCache>
            </c:numRef>
          </c:val>
        </c:ser>
        <c:ser>
          <c:idx val="3"/>
          <c:order val="3"/>
          <c:tx>
            <c:strRef>
              <c:f>Sheet1!$E$1</c:f>
              <c:strCache>
                <c:ptCount val="1"/>
                <c:pt idx="0">
                  <c:v>4. Fair</c:v>
                </c:pt>
              </c:strCache>
            </c:strRef>
          </c:tx>
          <c:invertIfNegative val="0"/>
          <c:cat>
            <c:numRef>
              <c:f>Sheet1!$A$2:$A$8</c:f>
              <c:numCache>
                <c:formatCode>General</c:formatCode>
                <c:ptCount val="7"/>
                <c:pt idx="0">
                  <c:v>1</c:v>
                </c:pt>
                <c:pt idx="1">
                  <c:v>2</c:v>
                </c:pt>
                <c:pt idx="2">
                  <c:v>3</c:v>
                </c:pt>
                <c:pt idx="3">
                  <c:v>4</c:v>
                </c:pt>
                <c:pt idx="4">
                  <c:v>5</c:v>
                </c:pt>
                <c:pt idx="5">
                  <c:v>6</c:v>
                </c:pt>
                <c:pt idx="6">
                  <c:v>7</c:v>
                </c:pt>
              </c:numCache>
            </c:numRef>
          </c:cat>
          <c:val>
            <c:numRef>
              <c:f>Sheet1!$E$2:$E$8</c:f>
              <c:numCache>
                <c:formatCode>General</c:formatCode>
                <c:ptCount val="7"/>
                <c:pt idx="3">
                  <c:v>2</c:v>
                </c:pt>
              </c:numCache>
            </c:numRef>
          </c:val>
        </c:ser>
        <c:ser>
          <c:idx val="4"/>
          <c:order val="4"/>
          <c:tx>
            <c:strRef>
              <c:f>Sheet1!$F$1</c:f>
              <c:strCache>
                <c:ptCount val="1"/>
                <c:pt idx="0">
                  <c:v>5. Poor</c:v>
                </c:pt>
              </c:strCache>
            </c:strRef>
          </c:tx>
          <c:invertIfNegative val="0"/>
          <c:cat>
            <c:numRef>
              <c:f>Sheet1!$A$2:$A$8</c:f>
              <c:numCache>
                <c:formatCode>General</c:formatCode>
                <c:ptCount val="7"/>
                <c:pt idx="0">
                  <c:v>1</c:v>
                </c:pt>
                <c:pt idx="1">
                  <c:v>2</c:v>
                </c:pt>
                <c:pt idx="2">
                  <c:v>3</c:v>
                </c:pt>
                <c:pt idx="3">
                  <c:v>4</c:v>
                </c:pt>
                <c:pt idx="4">
                  <c:v>5</c:v>
                </c:pt>
                <c:pt idx="5">
                  <c:v>6</c:v>
                </c:pt>
                <c:pt idx="6">
                  <c:v>7</c:v>
                </c:pt>
              </c:numCache>
            </c:numRef>
          </c:cat>
          <c:val>
            <c:numRef>
              <c:f>Sheet1!$F$2:$F$8</c:f>
              <c:numCache>
                <c:formatCode>General</c:formatCode>
                <c:ptCount val="7"/>
                <c:pt idx="4">
                  <c:v>0</c:v>
                </c:pt>
              </c:numCache>
            </c:numRef>
          </c:val>
        </c:ser>
        <c:ser>
          <c:idx val="5"/>
          <c:order val="5"/>
          <c:tx>
            <c:strRef>
              <c:f>Sheet1!$G$1</c:f>
              <c:strCache>
                <c:ptCount val="1"/>
                <c:pt idx="0">
                  <c:v>6. Very poor </c:v>
                </c:pt>
              </c:strCache>
            </c:strRef>
          </c:tx>
          <c:invertIfNegative val="0"/>
          <c:cat>
            <c:numRef>
              <c:f>Sheet1!$A$2:$A$8</c:f>
              <c:numCache>
                <c:formatCode>General</c:formatCode>
                <c:ptCount val="7"/>
                <c:pt idx="0">
                  <c:v>1</c:v>
                </c:pt>
                <c:pt idx="1">
                  <c:v>2</c:v>
                </c:pt>
                <c:pt idx="2">
                  <c:v>3</c:v>
                </c:pt>
                <c:pt idx="3">
                  <c:v>4</c:v>
                </c:pt>
                <c:pt idx="4">
                  <c:v>5</c:v>
                </c:pt>
                <c:pt idx="5">
                  <c:v>6</c:v>
                </c:pt>
                <c:pt idx="6">
                  <c:v>7</c:v>
                </c:pt>
              </c:numCache>
            </c:numRef>
          </c:cat>
          <c:val>
            <c:numRef>
              <c:f>Sheet1!$G$2:$G$8</c:f>
              <c:numCache>
                <c:formatCode>General</c:formatCode>
                <c:ptCount val="7"/>
                <c:pt idx="5">
                  <c:v>0</c:v>
                </c:pt>
              </c:numCache>
            </c:numRef>
          </c:val>
        </c:ser>
        <c:ser>
          <c:idx val="6"/>
          <c:order val="6"/>
          <c:tx>
            <c:strRef>
              <c:f>Sheet1!$H$1</c:f>
              <c:strCache>
                <c:ptCount val="1"/>
                <c:pt idx="0">
                  <c:v>7. Does not apply</c:v>
                </c:pt>
              </c:strCache>
            </c:strRef>
          </c:tx>
          <c:invertIfNegative val="0"/>
          <c:cat>
            <c:numRef>
              <c:f>Sheet1!$A$2:$A$8</c:f>
              <c:numCache>
                <c:formatCode>General</c:formatCode>
                <c:ptCount val="7"/>
                <c:pt idx="0">
                  <c:v>1</c:v>
                </c:pt>
                <c:pt idx="1">
                  <c:v>2</c:v>
                </c:pt>
                <c:pt idx="2">
                  <c:v>3</c:v>
                </c:pt>
                <c:pt idx="3">
                  <c:v>4</c:v>
                </c:pt>
                <c:pt idx="4">
                  <c:v>5</c:v>
                </c:pt>
                <c:pt idx="5">
                  <c:v>6</c:v>
                </c:pt>
                <c:pt idx="6">
                  <c:v>7</c:v>
                </c:pt>
              </c:numCache>
            </c:numRef>
          </c:cat>
          <c:val>
            <c:numRef>
              <c:f>Sheet1!$H$2:$H$8</c:f>
              <c:numCache>
                <c:formatCode>General</c:formatCode>
                <c:ptCount val="7"/>
                <c:pt idx="6">
                  <c:v>11</c:v>
                </c:pt>
              </c:numCache>
            </c:numRef>
          </c:val>
        </c:ser>
        <c:dLbls>
          <c:showLegendKey val="0"/>
          <c:showVal val="0"/>
          <c:showCatName val="0"/>
          <c:showSerName val="0"/>
          <c:showPercent val="0"/>
          <c:showBubbleSize val="0"/>
        </c:dLbls>
        <c:gapWidth val="150"/>
        <c:axId val="93727744"/>
        <c:axId val="93733632"/>
      </c:barChart>
      <c:catAx>
        <c:axId val="93727744"/>
        <c:scaling>
          <c:orientation val="minMax"/>
        </c:scaling>
        <c:delete val="0"/>
        <c:axPos val="b"/>
        <c:numFmt formatCode="General" sourceLinked="1"/>
        <c:majorTickMark val="out"/>
        <c:minorTickMark val="none"/>
        <c:tickLblPos val="nextTo"/>
        <c:crossAx val="93733632"/>
        <c:crosses val="autoZero"/>
        <c:auto val="1"/>
        <c:lblAlgn val="ctr"/>
        <c:lblOffset val="100"/>
        <c:noMultiLvlLbl val="0"/>
      </c:catAx>
      <c:valAx>
        <c:axId val="93733632"/>
        <c:scaling>
          <c:orientation val="minMax"/>
        </c:scaling>
        <c:delete val="0"/>
        <c:axPos val="l"/>
        <c:majorGridlines/>
        <c:numFmt formatCode="General" sourceLinked="1"/>
        <c:majorTickMark val="out"/>
        <c:minorTickMark val="none"/>
        <c:tickLblPos val="nextTo"/>
        <c:crossAx val="93727744"/>
        <c:crosses val="autoZero"/>
        <c:crossBetween val="between"/>
      </c:valAx>
    </c:plotArea>
    <c:legend>
      <c:legendPos val="r"/>
      <c:overlay val="0"/>
      <c:txPr>
        <a:bodyPr/>
        <a:lstStyle/>
        <a:p>
          <a:pPr>
            <a:defRPr sz="800"/>
          </a:pPr>
          <a:endParaRPr lang="en-US"/>
        </a:p>
      </c:txPr>
    </c:legend>
    <c:plotVisOnly val="1"/>
    <c:dispBlanksAs val="gap"/>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1. Less than 5 minutes </c:v>
                </c:pt>
              </c:strCache>
            </c:strRef>
          </c:tx>
          <c:invertIfNegative val="0"/>
          <c:cat>
            <c:numRef>
              <c:f>Sheet1!$A$2:$A$7</c:f>
              <c:numCache>
                <c:formatCode>General</c:formatCode>
                <c:ptCount val="6"/>
                <c:pt idx="0">
                  <c:v>1</c:v>
                </c:pt>
                <c:pt idx="1">
                  <c:v>2</c:v>
                </c:pt>
                <c:pt idx="2">
                  <c:v>3</c:v>
                </c:pt>
                <c:pt idx="3">
                  <c:v>4</c:v>
                </c:pt>
                <c:pt idx="4">
                  <c:v>5</c:v>
                </c:pt>
                <c:pt idx="5">
                  <c:v>6</c:v>
                </c:pt>
              </c:numCache>
            </c:numRef>
          </c:cat>
          <c:val>
            <c:numRef>
              <c:f>Sheet1!$B$2:$B$7</c:f>
              <c:numCache>
                <c:formatCode>General</c:formatCode>
                <c:ptCount val="6"/>
                <c:pt idx="0">
                  <c:v>15</c:v>
                </c:pt>
              </c:numCache>
            </c:numRef>
          </c:val>
        </c:ser>
        <c:ser>
          <c:idx val="1"/>
          <c:order val="1"/>
          <c:tx>
            <c:strRef>
              <c:f>Sheet1!$C$1</c:f>
              <c:strCache>
                <c:ptCount val="1"/>
                <c:pt idx="0">
                  <c:v>2. 5-10 minutes </c:v>
                </c:pt>
              </c:strCache>
            </c:strRef>
          </c:tx>
          <c:invertIfNegative val="0"/>
          <c:cat>
            <c:numRef>
              <c:f>Sheet1!$A$2:$A$7</c:f>
              <c:numCache>
                <c:formatCode>General</c:formatCode>
                <c:ptCount val="6"/>
                <c:pt idx="0">
                  <c:v>1</c:v>
                </c:pt>
                <c:pt idx="1">
                  <c:v>2</c:v>
                </c:pt>
                <c:pt idx="2">
                  <c:v>3</c:v>
                </c:pt>
                <c:pt idx="3">
                  <c:v>4</c:v>
                </c:pt>
                <c:pt idx="4">
                  <c:v>5</c:v>
                </c:pt>
                <c:pt idx="5">
                  <c:v>6</c:v>
                </c:pt>
              </c:numCache>
            </c:numRef>
          </c:cat>
          <c:val>
            <c:numRef>
              <c:f>Sheet1!$C$2:$C$7</c:f>
              <c:numCache>
                <c:formatCode>General</c:formatCode>
                <c:ptCount val="6"/>
                <c:pt idx="1">
                  <c:v>41</c:v>
                </c:pt>
              </c:numCache>
            </c:numRef>
          </c:val>
        </c:ser>
        <c:ser>
          <c:idx val="2"/>
          <c:order val="2"/>
          <c:tx>
            <c:strRef>
              <c:f>Sheet1!$D$1</c:f>
              <c:strCache>
                <c:ptCount val="1"/>
                <c:pt idx="0">
                  <c:v>3. 11-20 minutes </c:v>
                </c:pt>
              </c:strCache>
            </c:strRef>
          </c:tx>
          <c:invertIfNegative val="0"/>
          <c:cat>
            <c:numRef>
              <c:f>Sheet1!$A$2:$A$7</c:f>
              <c:numCache>
                <c:formatCode>General</c:formatCode>
                <c:ptCount val="6"/>
                <c:pt idx="0">
                  <c:v>1</c:v>
                </c:pt>
                <c:pt idx="1">
                  <c:v>2</c:v>
                </c:pt>
                <c:pt idx="2">
                  <c:v>3</c:v>
                </c:pt>
                <c:pt idx="3">
                  <c:v>4</c:v>
                </c:pt>
                <c:pt idx="4">
                  <c:v>5</c:v>
                </c:pt>
                <c:pt idx="5">
                  <c:v>6</c:v>
                </c:pt>
              </c:numCache>
            </c:numRef>
          </c:cat>
          <c:val>
            <c:numRef>
              <c:f>Sheet1!$D$2:$D$7</c:f>
              <c:numCache>
                <c:formatCode>General</c:formatCode>
                <c:ptCount val="6"/>
                <c:pt idx="2">
                  <c:v>25</c:v>
                </c:pt>
              </c:numCache>
            </c:numRef>
          </c:val>
        </c:ser>
        <c:ser>
          <c:idx val="3"/>
          <c:order val="3"/>
          <c:tx>
            <c:strRef>
              <c:f>Sheet1!$E$1</c:f>
              <c:strCache>
                <c:ptCount val="1"/>
                <c:pt idx="0">
                  <c:v>4. 21-30 minutes </c:v>
                </c:pt>
              </c:strCache>
            </c:strRef>
          </c:tx>
          <c:invertIfNegative val="0"/>
          <c:cat>
            <c:numRef>
              <c:f>Sheet1!$A$2:$A$7</c:f>
              <c:numCache>
                <c:formatCode>General</c:formatCode>
                <c:ptCount val="6"/>
                <c:pt idx="0">
                  <c:v>1</c:v>
                </c:pt>
                <c:pt idx="1">
                  <c:v>2</c:v>
                </c:pt>
                <c:pt idx="2">
                  <c:v>3</c:v>
                </c:pt>
                <c:pt idx="3">
                  <c:v>4</c:v>
                </c:pt>
                <c:pt idx="4">
                  <c:v>5</c:v>
                </c:pt>
                <c:pt idx="5">
                  <c:v>6</c:v>
                </c:pt>
              </c:numCache>
            </c:numRef>
          </c:cat>
          <c:val>
            <c:numRef>
              <c:f>Sheet1!$E$2:$E$7</c:f>
              <c:numCache>
                <c:formatCode>General</c:formatCode>
                <c:ptCount val="6"/>
                <c:pt idx="3">
                  <c:v>9</c:v>
                </c:pt>
              </c:numCache>
            </c:numRef>
          </c:val>
        </c:ser>
        <c:ser>
          <c:idx val="4"/>
          <c:order val="4"/>
          <c:tx>
            <c:strRef>
              <c:f>Sheet1!$F$1</c:f>
              <c:strCache>
                <c:ptCount val="1"/>
                <c:pt idx="0">
                  <c:v>5. More than 30 minutes </c:v>
                </c:pt>
              </c:strCache>
            </c:strRef>
          </c:tx>
          <c:invertIfNegative val="0"/>
          <c:cat>
            <c:numRef>
              <c:f>Sheet1!$A$2:$A$7</c:f>
              <c:numCache>
                <c:formatCode>General</c:formatCode>
                <c:ptCount val="6"/>
                <c:pt idx="0">
                  <c:v>1</c:v>
                </c:pt>
                <c:pt idx="1">
                  <c:v>2</c:v>
                </c:pt>
                <c:pt idx="2">
                  <c:v>3</c:v>
                </c:pt>
                <c:pt idx="3">
                  <c:v>4</c:v>
                </c:pt>
                <c:pt idx="4">
                  <c:v>5</c:v>
                </c:pt>
                <c:pt idx="5">
                  <c:v>6</c:v>
                </c:pt>
              </c:numCache>
            </c:numRef>
          </c:cat>
          <c:val>
            <c:numRef>
              <c:f>Sheet1!$F$2:$F$7</c:f>
              <c:numCache>
                <c:formatCode>General</c:formatCode>
                <c:ptCount val="6"/>
                <c:pt idx="4">
                  <c:v>6</c:v>
                </c:pt>
              </c:numCache>
            </c:numRef>
          </c:val>
        </c:ser>
        <c:ser>
          <c:idx val="5"/>
          <c:order val="5"/>
          <c:tx>
            <c:strRef>
              <c:f>Sheet1!$G$1</c:f>
              <c:strCache>
                <c:ptCount val="1"/>
                <c:pt idx="0">
                  <c:v>6. There was no set time for my consultation </c:v>
                </c:pt>
              </c:strCache>
            </c:strRef>
          </c:tx>
          <c:invertIfNegative val="0"/>
          <c:cat>
            <c:numRef>
              <c:f>Sheet1!$A$2:$A$7</c:f>
              <c:numCache>
                <c:formatCode>General</c:formatCode>
                <c:ptCount val="6"/>
                <c:pt idx="0">
                  <c:v>1</c:v>
                </c:pt>
                <c:pt idx="1">
                  <c:v>2</c:v>
                </c:pt>
                <c:pt idx="2">
                  <c:v>3</c:v>
                </c:pt>
                <c:pt idx="3">
                  <c:v>4</c:v>
                </c:pt>
                <c:pt idx="4">
                  <c:v>5</c:v>
                </c:pt>
                <c:pt idx="5">
                  <c:v>6</c:v>
                </c:pt>
              </c:numCache>
            </c:numRef>
          </c:cat>
          <c:val>
            <c:numRef>
              <c:f>Sheet1!$G$2:$G$7</c:f>
              <c:numCache>
                <c:formatCode>General</c:formatCode>
                <c:ptCount val="6"/>
                <c:pt idx="5">
                  <c:v>0</c:v>
                </c:pt>
              </c:numCache>
            </c:numRef>
          </c:val>
        </c:ser>
        <c:dLbls>
          <c:showLegendKey val="0"/>
          <c:showVal val="0"/>
          <c:showCatName val="0"/>
          <c:showSerName val="0"/>
          <c:showPercent val="0"/>
          <c:showBubbleSize val="0"/>
        </c:dLbls>
        <c:gapWidth val="150"/>
        <c:axId val="93798784"/>
        <c:axId val="93800320"/>
      </c:barChart>
      <c:catAx>
        <c:axId val="93798784"/>
        <c:scaling>
          <c:orientation val="minMax"/>
        </c:scaling>
        <c:delete val="0"/>
        <c:axPos val="b"/>
        <c:numFmt formatCode="General" sourceLinked="1"/>
        <c:majorTickMark val="out"/>
        <c:minorTickMark val="none"/>
        <c:tickLblPos val="nextTo"/>
        <c:crossAx val="93800320"/>
        <c:crosses val="autoZero"/>
        <c:auto val="1"/>
        <c:lblAlgn val="ctr"/>
        <c:lblOffset val="100"/>
        <c:noMultiLvlLbl val="0"/>
      </c:catAx>
      <c:valAx>
        <c:axId val="93800320"/>
        <c:scaling>
          <c:orientation val="minMax"/>
        </c:scaling>
        <c:delete val="0"/>
        <c:axPos val="l"/>
        <c:majorGridlines/>
        <c:numFmt formatCode="General" sourceLinked="1"/>
        <c:majorTickMark val="out"/>
        <c:minorTickMark val="none"/>
        <c:tickLblPos val="nextTo"/>
        <c:crossAx val="93798784"/>
        <c:crosses val="autoZero"/>
        <c:crossBetween val="between"/>
      </c:valAx>
    </c:plotArea>
    <c:legend>
      <c:legendPos val="r"/>
      <c:overlay val="0"/>
      <c:txPr>
        <a:bodyPr/>
        <a:lstStyle/>
        <a:p>
          <a:pPr>
            <a:defRPr sz="800"/>
          </a:pPr>
          <a:endParaRPr lang="en-US"/>
        </a:p>
      </c:txPr>
    </c:legend>
    <c:plotVisOnly val="1"/>
    <c:dispBlanksAs val="gap"/>
    <c:showDLblsOverMax val="0"/>
  </c:chart>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1. Excellent </c:v>
                </c:pt>
              </c:strCache>
            </c:strRef>
          </c:tx>
          <c:invertIfNegative val="0"/>
          <c:cat>
            <c:numRef>
              <c:f>Sheet1!$A$2:$A$8</c:f>
              <c:numCache>
                <c:formatCode>General</c:formatCode>
                <c:ptCount val="7"/>
                <c:pt idx="0">
                  <c:v>1</c:v>
                </c:pt>
                <c:pt idx="1">
                  <c:v>2</c:v>
                </c:pt>
                <c:pt idx="2">
                  <c:v>3</c:v>
                </c:pt>
                <c:pt idx="3">
                  <c:v>4</c:v>
                </c:pt>
                <c:pt idx="4">
                  <c:v>5</c:v>
                </c:pt>
                <c:pt idx="5">
                  <c:v>6</c:v>
                </c:pt>
                <c:pt idx="6">
                  <c:v>7</c:v>
                </c:pt>
              </c:numCache>
            </c:numRef>
          </c:cat>
          <c:val>
            <c:numRef>
              <c:f>Sheet1!$B$2:$B$8</c:f>
              <c:numCache>
                <c:formatCode>General</c:formatCode>
                <c:ptCount val="7"/>
                <c:pt idx="0">
                  <c:v>12</c:v>
                </c:pt>
              </c:numCache>
            </c:numRef>
          </c:val>
        </c:ser>
        <c:ser>
          <c:idx val="1"/>
          <c:order val="1"/>
          <c:tx>
            <c:strRef>
              <c:f>Sheet1!$C$1</c:f>
              <c:strCache>
                <c:ptCount val="1"/>
                <c:pt idx="0">
                  <c:v>2. Very good </c:v>
                </c:pt>
              </c:strCache>
            </c:strRef>
          </c:tx>
          <c:invertIfNegative val="0"/>
          <c:cat>
            <c:numRef>
              <c:f>Sheet1!$A$2:$A$8</c:f>
              <c:numCache>
                <c:formatCode>General</c:formatCode>
                <c:ptCount val="7"/>
                <c:pt idx="0">
                  <c:v>1</c:v>
                </c:pt>
                <c:pt idx="1">
                  <c:v>2</c:v>
                </c:pt>
                <c:pt idx="2">
                  <c:v>3</c:v>
                </c:pt>
                <c:pt idx="3">
                  <c:v>4</c:v>
                </c:pt>
                <c:pt idx="4">
                  <c:v>5</c:v>
                </c:pt>
                <c:pt idx="5">
                  <c:v>6</c:v>
                </c:pt>
                <c:pt idx="6">
                  <c:v>7</c:v>
                </c:pt>
              </c:numCache>
            </c:numRef>
          </c:cat>
          <c:val>
            <c:numRef>
              <c:f>Sheet1!$C$2:$C$8</c:f>
              <c:numCache>
                <c:formatCode>General</c:formatCode>
                <c:ptCount val="7"/>
                <c:pt idx="1">
                  <c:v>28</c:v>
                </c:pt>
              </c:numCache>
            </c:numRef>
          </c:val>
        </c:ser>
        <c:ser>
          <c:idx val="2"/>
          <c:order val="2"/>
          <c:tx>
            <c:strRef>
              <c:f>Sheet1!$D$1</c:f>
              <c:strCache>
                <c:ptCount val="1"/>
                <c:pt idx="0">
                  <c:v>3. Good</c:v>
                </c:pt>
              </c:strCache>
            </c:strRef>
          </c:tx>
          <c:invertIfNegative val="0"/>
          <c:cat>
            <c:numRef>
              <c:f>Sheet1!$A$2:$A$8</c:f>
              <c:numCache>
                <c:formatCode>General</c:formatCode>
                <c:ptCount val="7"/>
                <c:pt idx="0">
                  <c:v>1</c:v>
                </c:pt>
                <c:pt idx="1">
                  <c:v>2</c:v>
                </c:pt>
                <c:pt idx="2">
                  <c:v>3</c:v>
                </c:pt>
                <c:pt idx="3">
                  <c:v>4</c:v>
                </c:pt>
                <c:pt idx="4">
                  <c:v>5</c:v>
                </c:pt>
                <c:pt idx="5">
                  <c:v>6</c:v>
                </c:pt>
                <c:pt idx="6">
                  <c:v>7</c:v>
                </c:pt>
              </c:numCache>
            </c:numRef>
          </c:cat>
          <c:val>
            <c:numRef>
              <c:f>Sheet1!$D$2:$D$8</c:f>
              <c:numCache>
                <c:formatCode>General</c:formatCode>
                <c:ptCount val="7"/>
                <c:pt idx="2">
                  <c:v>27</c:v>
                </c:pt>
              </c:numCache>
            </c:numRef>
          </c:val>
        </c:ser>
        <c:ser>
          <c:idx val="3"/>
          <c:order val="3"/>
          <c:tx>
            <c:strRef>
              <c:f>Sheet1!$E$1</c:f>
              <c:strCache>
                <c:ptCount val="1"/>
                <c:pt idx="0">
                  <c:v>4. Fair</c:v>
                </c:pt>
              </c:strCache>
            </c:strRef>
          </c:tx>
          <c:invertIfNegative val="0"/>
          <c:cat>
            <c:numRef>
              <c:f>Sheet1!$A$2:$A$8</c:f>
              <c:numCache>
                <c:formatCode>General</c:formatCode>
                <c:ptCount val="7"/>
                <c:pt idx="0">
                  <c:v>1</c:v>
                </c:pt>
                <c:pt idx="1">
                  <c:v>2</c:v>
                </c:pt>
                <c:pt idx="2">
                  <c:v>3</c:v>
                </c:pt>
                <c:pt idx="3">
                  <c:v>4</c:v>
                </c:pt>
                <c:pt idx="4">
                  <c:v>5</c:v>
                </c:pt>
                <c:pt idx="5">
                  <c:v>6</c:v>
                </c:pt>
                <c:pt idx="6">
                  <c:v>7</c:v>
                </c:pt>
              </c:numCache>
            </c:numRef>
          </c:cat>
          <c:val>
            <c:numRef>
              <c:f>Sheet1!$E$2:$E$8</c:f>
              <c:numCache>
                <c:formatCode>General</c:formatCode>
                <c:ptCount val="7"/>
                <c:pt idx="3">
                  <c:v>19</c:v>
                </c:pt>
              </c:numCache>
            </c:numRef>
          </c:val>
        </c:ser>
        <c:ser>
          <c:idx val="4"/>
          <c:order val="4"/>
          <c:tx>
            <c:strRef>
              <c:f>Sheet1!$F$1</c:f>
              <c:strCache>
                <c:ptCount val="1"/>
                <c:pt idx="0">
                  <c:v>5. Poor</c:v>
                </c:pt>
              </c:strCache>
            </c:strRef>
          </c:tx>
          <c:invertIfNegative val="0"/>
          <c:cat>
            <c:numRef>
              <c:f>Sheet1!$A$2:$A$8</c:f>
              <c:numCache>
                <c:formatCode>General</c:formatCode>
                <c:ptCount val="7"/>
                <c:pt idx="0">
                  <c:v>1</c:v>
                </c:pt>
                <c:pt idx="1">
                  <c:v>2</c:v>
                </c:pt>
                <c:pt idx="2">
                  <c:v>3</c:v>
                </c:pt>
                <c:pt idx="3">
                  <c:v>4</c:v>
                </c:pt>
                <c:pt idx="4">
                  <c:v>5</c:v>
                </c:pt>
                <c:pt idx="5">
                  <c:v>6</c:v>
                </c:pt>
                <c:pt idx="6">
                  <c:v>7</c:v>
                </c:pt>
              </c:numCache>
            </c:numRef>
          </c:cat>
          <c:val>
            <c:numRef>
              <c:f>Sheet1!$F$2:$F$8</c:f>
              <c:numCache>
                <c:formatCode>General</c:formatCode>
                <c:ptCount val="7"/>
                <c:pt idx="4">
                  <c:v>5</c:v>
                </c:pt>
              </c:numCache>
            </c:numRef>
          </c:val>
        </c:ser>
        <c:ser>
          <c:idx val="5"/>
          <c:order val="5"/>
          <c:tx>
            <c:strRef>
              <c:f>Sheet1!$G$1</c:f>
              <c:strCache>
                <c:ptCount val="1"/>
                <c:pt idx="0">
                  <c:v>6. Very poor </c:v>
                </c:pt>
              </c:strCache>
            </c:strRef>
          </c:tx>
          <c:invertIfNegative val="0"/>
          <c:cat>
            <c:numRef>
              <c:f>Sheet1!$A$2:$A$8</c:f>
              <c:numCache>
                <c:formatCode>General</c:formatCode>
                <c:ptCount val="7"/>
                <c:pt idx="0">
                  <c:v>1</c:v>
                </c:pt>
                <c:pt idx="1">
                  <c:v>2</c:v>
                </c:pt>
                <c:pt idx="2">
                  <c:v>3</c:v>
                </c:pt>
                <c:pt idx="3">
                  <c:v>4</c:v>
                </c:pt>
                <c:pt idx="4">
                  <c:v>5</c:v>
                </c:pt>
                <c:pt idx="5">
                  <c:v>6</c:v>
                </c:pt>
                <c:pt idx="6">
                  <c:v>7</c:v>
                </c:pt>
              </c:numCache>
            </c:numRef>
          </c:cat>
          <c:val>
            <c:numRef>
              <c:f>Sheet1!$G$2:$G$8</c:f>
              <c:numCache>
                <c:formatCode>General</c:formatCode>
                <c:ptCount val="7"/>
                <c:pt idx="5">
                  <c:v>4</c:v>
                </c:pt>
              </c:numCache>
            </c:numRef>
          </c:val>
        </c:ser>
        <c:ser>
          <c:idx val="6"/>
          <c:order val="6"/>
          <c:tx>
            <c:strRef>
              <c:f>Sheet1!$H$1</c:f>
              <c:strCache>
                <c:ptCount val="1"/>
                <c:pt idx="0">
                  <c:v>7. Does not apply</c:v>
                </c:pt>
              </c:strCache>
            </c:strRef>
          </c:tx>
          <c:invertIfNegative val="0"/>
          <c:cat>
            <c:numRef>
              <c:f>Sheet1!$A$2:$A$8</c:f>
              <c:numCache>
                <c:formatCode>General</c:formatCode>
                <c:ptCount val="7"/>
                <c:pt idx="0">
                  <c:v>1</c:v>
                </c:pt>
                <c:pt idx="1">
                  <c:v>2</c:v>
                </c:pt>
                <c:pt idx="2">
                  <c:v>3</c:v>
                </c:pt>
                <c:pt idx="3">
                  <c:v>4</c:v>
                </c:pt>
                <c:pt idx="4">
                  <c:v>5</c:v>
                </c:pt>
                <c:pt idx="5">
                  <c:v>6</c:v>
                </c:pt>
                <c:pt idx="6">
                  <c:v>7</c:v>
                </c:pt>
              </c:numCache>
            </c:numRef>
          </c:cat>
          <c:val>
            <c:numRef>
              <c:f>Sheet1!$H$2:$H$8</c:f>
              <c:numCache>
                <c:formatCode>General</c:formatCode>
                <c:ptCount val="7"/>
                <c:pt idx="6">
                  <c:v>1</c:v>
                </c:pt>
              </c:numCache>
            </c:numRef>
          </c:val>
        </c:ser>
        <c:dLbls>
          <c:showLegendKey val="0"/>
          <c:showVal val="0"/>
          <c:showCatName val="0"/>
          <c:showSerName val="0"/>
          <c:showPercent val="0"/>
          <c:showBubbleSize val="0"/>
        </c:dLbls>
        <c:gapWidth val="150"/>
        <c:axId val="93612288"/>
        <c:axId val="93614080"/>
      </c:barChart>
      <c:catAx>
        <c:axId val="93612288"/>
        <c:scaling>
          <c:orientation val="minMax"/>
        </c:scaling>
        <c:delete val="0"/>
        <c:axPos val="b"/>
        <c:numFmt formatCode="General" sourceLinked="1"/>
        <c:majorTickMark val="out"/>
        <c:minorTickMark val="none"/>
        <c:tickLblPos val="nextTo"/>
        <c:crossAx val="93614080"/>
        <c:crosses val="autoZero"/>
        <c:auto val="1"/>
        <c:lblAlgn val="ctr"/>
        <c:lblOffset val="100"/>
        <c:noMultiLvlLbl val="0"/>
      </c:catAx>
      <c:valAx>
        <c:axId val="93614080"/>
        <c:scaling>
          <c:orientation val="minMax"/>
        </c:scaling>
        <c:delete val="0"/>
        <c:axPos val="l"/>
        <c:majorGridlines/>
        <c:numFmt formatCode="General" sourceLinked="1"/>
        <c:majorTickMark val="out"/>
        <c:minorTickMark val="none"/>
        <c:tickLblPos val="nextTo"/>
        <c:crossAx val="93612288"/>
        <c:crosses val="autoZero"/>
        <c:crossBetween val="between"/>
      </c:valAx>
    </c:plotArea>
    <c:legend>
      <c:legendPos val="r"/>
      <c:overlay val="0"/>
      <c:txPr>
        <a:bodyPr/>
        <a:lstStyle/>
        <a:p>
          <a:pPr>
            <a:defRPr sz="800"/>
          </a:pPr>
          <a:endParaRPr lang="en-US"/>
        </a:p>
      </c:txPr>
    </c:legend>
    <c:plotVisOnly val="1"/>
    <c:dispBlanksAs val="gap"/>
    <c:showDLblsOverMax val="0"/>
  </c:chart>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1. Yes</c:v>
                </c:pt>
              </c:strCache>
            </c:strRef>
          </c:tx>
          <c:invertIfNegative val="0"/>
          <c:cat>
            <c:numRef>
              <c:f>Sheet1!$A$2:$A$4</c:f>
              <c:numCache>
                <c:formatCode>General</c:formatCode>
                <c:ptCount val="3"/>
                <c:pt idx="0">
                  <c:v>1</c:v>
                </c:pt>
                <c:pt idx="1">
                  <c:v>2</c:v>
                </c:pt>
                <c:pt idx="2">
                  <c:v>3</c:v>
                </c:pt>
              </c:numCache>
            </c:numRef>
          </c:cat>
          <c:val>
            <c:numRef>
              <c:f>Sheet1!$B$2:$B$4</c:f>
              <c:numCache>
                <c:formatCode>General</c:formatCode>
                <c:ptCount val="3"/>
                <c:pt idx="0">
                  <c:v>69</c:v>
                </c:pt>
              </c:numCache>
            </c:numRef>
          </c:val>
        </c:ser>
        <c:ser>
          <c:idx val="1"/>
          <c:order val="1"/>
          <c:tx>
            <c:strRef>
              <c:f>Sheet1!$C$1</c:f>
              <c:strCache>
                <c:ptCount val="1"/>
                <c:pt idx="0">
                  <c:v>2. No </c:v>
                </c:pt>
              </c:strCache>
            </c:strRef>
          </c:tx>
          <c:invertIfNegative val="0"/>
          <c:cat>
            <c:numRef>
              <c:f>Sheet1!$A$2:$A$4</c:f>
              <c:numCache>
                <c:formatCode>General</c:formatCode>
                <c:ptCount val="3"/>
                <c:pt idx="0">
                  <c:v>1</c:v>
                </c:pt>
                <c:pt idx="1">
                  <c:v>2</c:v>
                </c:pt>
                <c:pt idx="2">
                  <c:v>3</c:v>
                </c:pt>
              </c:numCache>
            </c:numRef>
          </c:cat>
          <c:val>
            <c:numRef>
              <c:f>Sheet1!$C$2:$C$4</c:f>
              <c:numCache>
                <c:formatCode>General</c:formatCode>
                <c:ptCount val="3"/>
                <c:pt idx="1">
                  <c:v>6</c:v>
                </c:pt>
              </c:numCache>
            </c:numRef>
          </c:val>
        </c:ser>
        <c:ser>
          <c:idx val="2"/>
          <c:order val="2"/>
          <c:tx>
            <c:strRef>
              <c:f>Sheet1!$D$1</c:f>
              <c:strCache>
                <c:ptCount val="1"/>
                <c:pt idx="0">
                  <c:v>3. Don't know</c:v>
                </c:pt>
              </c:strCache>
            </c:strRef>
          </c:tx>
          <c:invertIfNegative val="0"/>
          <c:cat>
            <c:numRef>
              <c:f>Sheet1!$A$2:$A$4</c:f>
              <c:numCache>
                <c:formatCode>General</c:formatCode>
                <c:ptCount val="3"/>
                <c:pt idx="0">
                  <c:v>1</c:v>
                </c:pt>
                <c:pt idx="1">
                  <c:v>2</c:v>
                </c:pt>
                <c:pt idx="2">
                  <c:v>3</c:v>
                </c:pt>
              </c:numCache>
            </c:numRef>
          </c:cat>
          <c:val>
            <c:numRef>
              <c:f>Sheet1!$D$2:$D$4</c:f>
              <c:numCache>
                <c:formatCode>General</c:formatCode>
                <c:ptCount val="3"/>
                <c:pt idx="2">
                  <c:v>7</c:v>
                </c:pt>
              </c:numCache>
            </c:numRef>
          </c:val>
        </c:ser>
        <c:dLbls>
          <c:showLegendKey val="0"/>
          <c:showVal val="0"/>
          <c:showCatName val="0"/>
          <c:showSerName val="0"/>
          <c:showPercent val="0"/>
          <c:showBubbleSize val="0"/>
        </c:dLbls>
        <c:gapWidth val="150"/>
        <c:axId val="94069888"/>
        <c:axId val="94071424"/>
      </c:barChart>
      <c:catAx>
        <c:axId val="94069888"/>
        <c:scaling>
          <c:orientation val="minMax"/>
        </c:scaling>
        <c:delete val="0"/>
        <c:axPos val="b"/>
        <c:numFmt formatCode="General" sourceLinked="1"/>
        <c:majorTickMark val="out"/>
        <c:minorTickMark val="none"/>
        <c:tickLblPos val="nextTo"/>
        <c:crossAx val="94071424"/>
        <c:crosses val="autoZero"/>
        <c:auto val="1"/>
        <c:lblAlgn val="ctr"/>
        <c:lblOffset val="100"/>
        <c:noMultiLvlLbl val="0"/>
      </c:catAx>
      <c:valAx>
        <c:axId val="94071424"/>
        <c:scaling>
          <c:orientation val="minMax"/>
        </c:scaling>
        <c:delete val="0"/>
        <c:axPos val="l"/>
        <c:majorGridlines/>
        <c:numFmt formatCode="General" sourceLinked="1"/>
        <c:majorTickMark val="out"/>
        <c:minorTickMark val="none"/>
        <c:tickLblPos val="nextTo"/>
        <c:crossAx val="94069888"/>
        <c:crosses val="autoZero"/>
        <c:crossBetween val="between"/>
      </c:valAx>
    </c:plotArea>
    <c:legend>
      <c:legendPos val="r"/>
      <c:overlay val="0"/>
      <c:txPr>
        <a:bodyPr/>
        <a:lstStyle/>
        <a:p>
          <a:pPr>
            <a:defRPr sz="800"/>
          </a:pPr>
          <a:endParaRPr lang="en-US"/>
        </a:p>
      </c:txPr>
    </c:legend>
    <c:plotVisOnly val="1"/>
    <c:dispBlanksAs val="gap"/>
    <c:showDLblsOverMax val="0"/>
  </c:chart>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1. Before 8am</c:v>
                </c:pt>
              </c:strCache>
            </c:strRef>
          </c:tx>
          <c:invertIfNegative val="0"/>
          <c:cat>
            <c:numRef>
              <c:f>Sheet1!$A$2:$A$7</c:f>
              <c:numCache>
                <c:formatCode>General</c:formatCode>
                <c:ptCount val="6"/>
                <c:pt idx="0">
                  <c:v>1</c:v>
                </c:pt>
                <c:pt idx="1">
                  <c:v>2</c:v>
                </c:pt>
                <c:pt idx="2">
                  <c:v>3</c:v>
                </c:pt>
                <c:pt idx="3">
                  <c:v>4</c:v>
                </c:pt>
                <c:pt idx="4">
                  <c:v>5</c:v>
                </c:pt>
                <c:pt idx="5">
                  <c:v>6</c:v>
                </c:pt>
              </c:numCache>
            </c:numRef>
          </c:cat>
          <c:val>
            <c:numRef>
              <c:f>Sheet1!$B$2:$B$7</c:f>
              <c:numCache>
                <c:formatCode>General</c:formatCode>
                <c:ptCount val="6"/>
                <c:pt idx="0">
                  <c:v>3</c:v>
                </c:pt>
              </c:numCache>
            </c:numRef>
          </c:val>
        </c:ser>
        <c:ser>
          <c:idx val="1"/>
          <c:order val="1"/>
          <c:tx>
            <c:strRef>
              <c:f>Sheet1!$C$1</c:f>
              <c:strCache>
                <c:ptCount val="1"/>
                <c:pt idx="0">
                  <c:v>2. At lunchtime</c:v>
                </c:pt>
              </c:strCache>
            </c:strRef>
          </c:tx>
          <c:invertIfNegative val="0"/>
          <c:cat>
            <c:numRef>
              <c:f>Sheet1!$A$2:$A$7</c:f>
              <c:numCache>
                <c:formatCode>General</c:formatCode>
                <c:ptCount val="6"/>
                <c:pt idx="0">
                  <c:v>1</c:v>
                </c:pt>
                <c:pt idx="1">
                  <c:v>2</c:v>
                </c:pt>
                <c:pt idx="2">
                  <c:v>3</c:v>
                </c:pt>
                <c:pt idx="3">
                  <c:v>4</c:v>
                </c:pt>
                <c:pt idx="4">
                  <c:v>5</c:v>
                </c:pt>
                <c:pt idx="5">
                  <c:v>6</c:v>
                </c:pt>
              </c:numCache>
            </c:numRef>
          </c:cat>
          <c:val>
            <c:numRef>
              <c:f>Sheet1!$C$2:$C$7</c:f>
              <c:numCache>
                <c:formatCode>General</c:formatCode>
                <c:ptCount val="6"/>
                <c:pt idx="1">
                  <c:v>1</c:v>
                </c:pt>
              </c:numCache>
            </c:numRef>
          </c:val>
        </c:ser>
        <c:ser>
          <c:idx val="2"/>
          <c:order val="2"/>
          <c:tx>
            <c:strRef>
              <c:f>Sheet1!$D$1</c:f>
              <c:strCache>
                <c:ptCount val="1"/>
                <c:pt idx="0">
                  <c:v>3. After 6.30pm</c:v>
                </c:pt>
              </c:strCache>
            </c:strRef>
          </c:tx>
          <c:invertIfNegative val="0"/>
          <c:cat>
            <c:numRef>
              <c:f>Sheet1!$A$2:$A$7</c:f>
              <c:numCache>
                <c:formatCode>General</c:formatCode>
                <c:ptCount val="6"/>
                <c:pt idx="0">
                  <c:v>1</c:v>
                </c:pt>
                <c:pt idx="1">
                  <c:v>2</c:v>
                </c:pt>
                <c:pt idx="2">
                  <c:v>3</c:v>
                </c:pt>
                <c:pt idx="3">
                  <c:v>4</c:v>
                </c:pt>
                <c:pt idx="4">
                  <c:v>5</c:v>
                </c:pt>
                <c:pt idx="5">
                  <c:v>6</c:v>
                </c:pt>
              </c:numCache>
            </c:numRef>
          </c:cat>
          <c:val>
            <c:numRef>
              <c:f>Sheet1!$D$2:$D$7</c:f>
              <c:numCache>
                <c:formatCode>General</c:formatCode>
                <c:ptCount val="6"/>
                <c:pt idx="2">
                  <c:v>8</c:v>
                </c:pt>
              </c:numCache>
            </c:numRef>
          </c:val>
        </c:ser>
        <c:ser>
          <c:idx val="3"/>
          <c:order val="3"/>
          <c:tx>
            <c:strRef>
              <c:f>Sheet1!$E$1</c:f>
              <c:strCache>
                <c:ptCount val="1"/>
                <c:pt idx="0">
                  <c:v>4. On a Saturday </c:v>
                </c:pt>
              </c:strCache>
            </c:strRef>
          </c:tx>
          <c:invertIfNegative val="0"/>
          <c:cat>
            <c:numRef>
              <c:f>Sheet1!$A$2:$A$7</c:f>
              <c:numCache>
                <c:formatCode>General</c:formatCode>
                <c:ptCount val="6"/>
                <c:pt idx="0">
                  <c:v>1</c:v>
                </c:pt>
                <c:pt idx="1">
                  <c:v>2</c:v>
                </c:pt>
                <c:pt idx="2">
                  <c:v>3</c:v>
                </c:pt>
                <c:pt idx="3">
                  <c:v>4</c:v>
                </c:pt>
                <c:pt idx="4">
                  <c:v>5</c:v>
                </c:pt>
                <c:pt idx="5">
                  <c:v>6</c:v>
                </c:pt>
              </c:numCache>
            </c:numRef>
          </c:cat>
          <c:val>
            <c:numRef>
              <c:f>Sheet1!$E$2:$E$7</c:f>
              <c:numCache>
                <c:formatCode>General</c:formatCode>
                <c:ptCount val="6"/>
                <c:pt idx="3">
                  <c:v>9</c:v>
                </c:pt>
              </c:numCache>
            </c:numRef>
          </c:val>
        </c:ser>
        <c:ser>
          <c:idx val="4"/>
          <c:order val="4"/>
          <c:tx>
            <c:strRef>
              <c:f>Sheet1!$F$1</c:f>
              <c:strCache>
                <c:ptCount val="1"/>
                <c:pt idx="0">
                  <c:v>5. On a Sunday  </c:v>
                </c:pt>
              </c:strCache>
            </c:strRef>
          </c:tx>
          <c:invertIfNegative val="0"/>
          <c:cat>
            <c:numRef>
              <c:f>Sheet1!$A$2:$A$7</c:f>
              <c:numCache>
                <c:formatCode>General</c:formatCode>
                <c:ptCount val="6"/>
                <c:pt idx="0">
                  <c:v>1</c:v>
                </c:pt>
                <c:pt idx="1">
                  <c:v>2</c:v>
                </c:pt>
                <c:pt idx="2">
                  <c:v>3</c:v>
                </c:pt>
                <c:pt idx="3">
                  <c:v>4</c:v>
                </c:pt>
                <c:pt idx="4">
                  <c:v>5</c:v>
                </c:pt>
                <c:pt idx="5">
                  <c:v>6</c:v>
                </c:pt>
              </c:numCache>
            </c:numRef>
          </c:cat>
          <c:val>
            <c:numRef>
              <c:f>Sheet1!$F$2:$F$7</c:f>
              <c:numCache>
                <c:formatCode>General</c:formatCode>
                <c:ptCount val="6"/>
                <c:pt idx="4">
                  <c:v>4</c:v>
                </c:pt>
              </c:numCache>
            </c:numRef>
          </c:val>
        </c:ser>
        <c:ser>
          <c:idx val="5"/>
          <c:order val="5"/>
          <c:tx>
            <c:strRef>
              <c:f>Sheet1!$G$1</c:f>
              <c:strCache>
                <c:ptCount val="1"/>
                <c:pt idx="0">
                  <c:v>6. None of these </c:v>
                </c:pt>
              </c:strCache>
            </c:strRef>
          </c:tx>
          <c:invertIfNegative val="0"/>
          <c:cat>
            <c:numRef>
              <c:f>Sheet1!$A$2:$A$7</c:f>
              <c:numCache>
                <c:formatCode>General</c:formatCode>
                <c:ptCount val="6"/>
                <c:pt idx="0">
                  <c:v>1</c:v>
                </c:pt>
                <c:pt idx="1">
                  <c:v>2</c:v>
                </c:pt>
                <c:pt idx="2">
                  <c:v>3</c:v>
                </c:pt>
                <c:pt idx="3">
                  <c:v>4</c:v>
                </c:pt>
                <c:pt idx="4">
                  <c:v>5</c:v>
                </c:pt>
                <c:pt idx="5">
                  <c:v>6</c:v>
                </c:pt>
              </c:numCache>
            </c:numRef>
          </c:cat>
          <c:val>
            <c:numRef>
              <c:f>Sheet1!$G$2:$G$7</c:f>
              <c:numCache>
                <c:formatCode>General</c:formatCode>
                <c:ptCount val="6"/>
                <c:pt idx="5">
                  <c:v>0</c:v>
                </c:pt>
              </c:numCache>
            </c:numRef>
          </c:val>
        </c:ser>
        <c:dLbls>
          <c:showLegendKey val="0"/>
          <c:showVal val="0"/>
          <c:showCatName val="0"/>
          <c:showSerName val="0"/>
          <c:showPercent val="0"/>
          <c:showBubbleSize val="0"/>
        </c:dLbls>
        <c:gapWidth val="150"/>
        <c:axId val="94095232"/>
        <c:axId val="94096768"/>
      </c:barChart>
      <c:catAx>
        <c:axId val="94095232"/>
        <c:scaling>
          <c:orientation val="minMax"/>
        </c:scaling>
        <c:delete val="0"/>
        <c:axPos val="b"/>
        <c:numFmt formatCode="General" sourceLinked="1"/>
        <c:majorTickMark val="out"/>
        <c:minorTickMark val="none"/>
        <c:tickLblPos val="nextTo"/>
        <c:crossAx val="94096768"/>
        <c:crosses val="autoZero"/>
        <c:auto val="1"/>
        <c:lblAlgn val="ctr"/>
        <c:lblOffset val="100"/>
        <c:noMultiLvlLbl val="0"/>
      </c:catAx>
      <c:valAx>
        <c:axId val="94096768"/>
        <c:scaling>
          <c:orientation val="minMax"/>
        </c:scaling>
        <c:delete val="0"/>
        <c:axPos val="l"/>
        <c:majorGridlines/>
        <c:numFmt formatCode="General" sourceLinked="1"/>
        <c:majorTickMark val="out"/>
        <c:minorTickMark val="none"/>
        <c:tickLblPos val="nextTo"/>
        <c:crossAx val="94095232"/>
        <c:crosses val="autoZero"/>
        <c:crossBetween val="between"/>
      </c:valAx>
    </c:plotArea>
    <c:legend>
      <c:legendPos val="r"/>
      <c:overlay val="0"/>
      <c:txPr>
        <a:bodyPr/>
        <a:lstStyle/>
        <a:p>
          <a:pPr>
            <a:defRPr sz="800"/>
          </a:pPr>
          <a:endParaRPr lang="en-US"/>
        </a:p>
      </c:txPr>
    </c:legend>
    <c:plotVisOnly val="1"/>
    <c:dispBlanksAs val="gap"/>
    <c:showDLblsOverMax val="0"/>
  </c:chart>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1. Yes</c:v>
                </c:pt>
              </c:strCache>
            </c:strRef>
          </c:tx>
          <c:invertIfNegative val="0"/>
          <c:cat>
            <c:numRef>
              <c:f>Sheet1!$A$2:$A$4</c:f>
              <c:numCache>
                <c:formatCode>General</c:formatCode>
                <c:ptCount val="3"/>
                <c:pt idx="0">
                  <c:v>1</c:v>
                </c:pt>
                <c:pt idx="1">
                  <c:v>2</c:v>
                </c:pt>
                <c:pt idx="2">
                  <c:v>3</c:v>
                </c:pt>
              </c:numCache>
            </c:numRef>
          </c:cat>
          <c:val>
            <c:numRef>
              <c:f>Sheet1!$B$2:$B$4</c:f>
              <c:numCache>
                <c:formatCode>General</c:formatCode>
                <c:ptCount val="3"/>
                <c:pt idx="0">
                  <c:v>46</c:v>
                </c:pt>
              </c:numCache>
            </c:numRef>
          </c:val>
        </c:ser>
        <c:ser>
          <c:idx val="1"/>
          <c:order val="1"/>
          <c:tx>
            <c:strRef>
              <c:f>Sheet1!$C$1</c:f>
              <c:strCache>
                <c:ptCount val="1"/>
                <c:pt idx="0">
                  <c:v>2. No </c:v>
                </c:pt>
              </c:strCache>
            </c:strRef>
          </c:tx>
          <c:invertIfNegative val="0"/>
          <c:cat>
            <c:numRef>
              <c:f>Sheet1!$A$2:$A$4</c:f>
              <c:numCache>
                <c:formatCode>General</c:formatCode>
                <c:ptCount val="3"/>
                <c:pt idx="0">
                  <c:v>1</c:v>
                </c:pt>
                <c:pt idx="1">
                  <c:v>2</c:v>
                </c:pt>
                <c:pt idx="2">
                  <c:v>3</c:v>
                </c:pt>
              </c:numCache>
            </c:numRef>
          </c:cat>
          <c:val>
            <c:numRef>
              <c:f>Sheet1!$C$2:$C$4</c:f>
              <c:numCache>
                <c:formatCode>General</c:formatCode>
                <c:ptCount val="3"/>
                <c:pt idx="1">
                  <c:v>49</c:v>
                </c:pt>
              </c:numCache>
            </c:numRef>
          </c:val>
        </c:ser>
        <c:ser>
          <c:idx val="2"/>
          <c:order val="2"/>
          <c:tx>
            <c:strRef>
              <c:f>Sheet1!$D$1</c:f>
              <c:strCache>
                <c:ptCount val="1"/>
                <c:pt idx="0">
                  <c:v>3. There is usually only one Doctor in my sugery </c:v>
                </c:pt>
              </c:strCache>
            </c:strRef>
          </c:tx>
          <c:invertIfNegative val="0"/>
          <c:cat>
            <c:numRef>
              <c:f>Sheet1!$A$2:$A$4</c:f>
              <c:numCache>
                <c:formatCode>General</c:formatCode>
                <c:ptCount val="3"/>
                <c:pt idx="0">
                  <c:v>1</c:v>
                </c:pt>
                <c:pt idx="1">
                  <c:v>2</c:v>
                </c:pt>
                <c:pt idx="2">
                  <c:v>3</c:v>
                </c:pt>
              </c:numCache>
            </c:numRef>
          </c:cat>
          <c:val>
            <c:numRef>
              <c:f>Sheet1!$D$2:$D$4</c:f>
              <c:numCache>
                <c:formatCode>General</c:formatCode>
                <c:ptCount val="3"/>
                <c:pt idx="2">
                  <c:v>0</c:v>
                </c:pt>
              </c:numCache>
            </c:numRef>
          </c:val>
        </c:ser>
        <c:dLbls>
          <c:showLegendKey val="0"/>
          <c:showVal val="0"/>
          <c:showCatName val="0"/>
          <c:showSerName val="0"/>
          <c:showPercent val="0"/>
          <c:showBubbleSize val="0"/>
        </c:dLbls>
        <c:gapWidth val="150"/>
        <c:axId val="93815552"/>
        <c:axId val="93817088"/>
      </c:barChart>
      <c:catAx>
        <c:axId val="93815552"/>
        <c:scaling>
          <c:orientation val="minMax"/>
        </c:scaling>
        <c:delete val="0"/>
        <c:axPos val="b"/>
        <c:numFmt formatCode="General" sourceLinked="1"/>
        <c:majorTickMark val="out"/>
        <c:minorTickMark val="none"/>
        <c:tickLblPos val="nextTo"/>
        <c:crossAx val="93817088"/>
        <c:crosses val="autoZero"/>
        <c:auto val="1"/>
        <c:lblAlgn val="ctr"/>
        <c:lblOffset val="100"/>
        <c:noMultiLvlLbl val="0"/>
      </c:catAx>
      <c:valAx>
        <c:axId val="93817088"/>
        <c:scaling>
          <c:orientation val="minMax"/>
        </c:scaling>
        <c:delete val="0"/>
        <c:axPos val="l"/>
        <c:majorGridlines/>
        <c:numFmt formatCode="General" sourceLinked="1"/>
        <c:majorTickMark val="out"/>
        <c:minorTickMark val="none"/>
        <c:tickLblPos val="nextTo"/>
        <c:crossAx val="93815552"/>
        <c:crosses val="autoZero"/>
        <c:crossBetween val="between"/>
      </c:valAx>
    </c:plotArea>
    <c:legend>
      <c:legendPos val="r"/>
      <c:overlay val="0"/>
      <c:txPr>
        <a:bodyPr/>
        <a:lstStyle/>
        <a:p>
          <a:pPr>
            <a:defRPr sz="800"/>
          </a:pPr>
          <a:endParaRPr lang="en-US"/>
        </a:p>
      </c:txPr>
    </c:legend>
    <c:plotVisOnly val="1"/>
    <c:dispBlanksAs val="gap"/>
    <c:showDLblsOverMax val="0"/>
  </c:chart>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1. Always or almost always </c:v>
                </c:pt>
              </c:strCache>
            </c:strRef>
          </c:tx>
          <c:invertIfNegative val="0"/>
          <c:cat>
            <c:numRef>
              <c:f>Sheet1!$A$2:$A$6</c:f>
              <c:numCache>
                <c:formatCode>General</c:formatCode>
                <c:ptCount val="5"/>
                <c:pt idx="0">
                  <c:v>1</c:v>
                </c:pt>
                <c:pt idx="1">
                  <c:v>2</c:v>
                </c:pt>
                <c:pt idx="2">
                  <c:v>3</c:v>
                </c:pt>
                <c:pt idx="3">
                  <c:v>4</c:v>
                </c:pt>
                <c:pt idx="4">
                  <c:v>5</c:v>
                </c:pt>
              </c:numCache>
            </c:numRef>
          </c:cat>
          <c:val>
            <c:numRef>
              <c:f>Sheet1!$B$2:$B$6</c:f>
              <c:numCache>
                <c:formatCode>General</c:formatCode>
                <c:ptCount val="5"/>
                <c:pt idx="0">
                  <c:v>32</c:v>
                </c:pt>
              </c:numCache>
            </c:numRef>
          </c:val>
        </c:ser>
        <c:ser>
          <c:idx val="1"/>
          <c:order val="1"/>
          <c:tx>
            <c:strRef>
              <c:f>Sheet1!$C$1</c:f>
              <c:strCache>
                <c:ptCount val="1"/>
                <c:pt idx="0">
                  <c:v>2. A lot of the time </c:v>
                </c:pt>
              </c:strCache>
            </c:strRef>
          </c:tx>
          <c:invertIfNegative val="0"/>
          <c:cat>
            <c:numRef>
              <c:f>Sheet1!$A$2:$A$6</c:f>
              <c:numCache>
                <c:formatCode>General</c:formatCode>
                <c:ptCount val="5"/>
                <c:pt idx="0">
                  <c:v>1</c:v>
                </c:pt>
                <c:pt idx="1">
                  <c:v>2</c:v>
                </c:pt>
                <c:pt idx="2">
                  <c:v>3</c:v>
                </c:pt>
                <c:pt idx="3">
                  <c:v>4</c:v>
                </c:pt>
                <c:pt idx="4">
                  <c:v>5</c:v>
                </c:pt>
              </c:numCache>
            </c:numRef>
          </c:cat>
          <c:val>
            <c:numRef>
              <c:f>Sheet1!$C$2:$C$6</c:f>
              <c:numCache>
                <c:formatCode>General</c:formatCode>
                <c:ptCount val="5"/>
                <c:pt idx="1">
                  <c:v>8</c:v>
                </c:pt>
              </c:numCache>
            </c:numRef>
          </c:val>
        </c:ser>
        <c:ser>
          <c:idx val="2"/>
          <c:order val="2"/>
          <c:tx>
            <c:strRef>
              <c:f>Sheet1!$D$1</c:f>
              <c:strCache>
                <c:ptCount val="1"/>
                <c:pt idx="0">
                  <c:v>3. Some of the time </c:v>
                </c:pt>
              </c:strCache>
            </c:strRef>
          </c:tx>
          <c:invertIfNegative val="0"/>
          <c:cat>
            <c:numRef>
              <c:f>Sheet1!$A$2:$A$6</c:f>
              <c:numCache>
                <c:formatCode>General</c:formatCode>
                <c:ptCount val="5"/>
                <c:pt idx="0">
                  <c:v>1</c:v>
                </c:pt>
                <c:pt idx="1">
                  <c:v>2</c:v>
                </c:pt>
                <c:pt idx="2">
                  <c:v>3</c:v>
                </c:pt>
                <c:pt idx="3">
                  <c:v>4</c:v>
                </c:pt>
                <c:pt idx="4">
                  <c:v>5</c:v>
                </c:pt>
              </c:numCache>
            </c:numRef>
          </c:cat>
          <c:val>
            <c:numRef>
              <c:f>Sheet1!$D$2:$D$6</c:f>
              <c:numCache>
                <c:formatCode>General</c:formatCode>
                <c:ptCount val="5"/>
                <c:pt idx="2">
                  <c:v>4</c:v>
                </c:pt>
              </c:numCache>
            </c:numRef>
          </c:val>
        </c:ser>
        <c:ser>
          <c:idx val="3"/>
          <c:order val="3"/>
          <c:tx>
            <c:strRef>
              <c:f>Sheet1!$E$1</c:f>
              <c:strCache>
                <c:ptCount val="1"/>
                <c:pt idx="0">
                  <c:v>4. Never or almost never </c:v>
                </c:pt>
              </c:strCache>
            </c:strRef>
          </c:tx>
          <c:invertIfNegative val="0"/>
          <c:cat>
            <c:numRef>
              <c:f>Sheet1!$A$2:$A$6</c:f>
              <c:numCache>
                <c:formatCode>General</c:formatCode>
                <c:ptCount val="5"/>
                <c:pt idx="0">
                  <c:v>1</c:v>
                </c:pt>
                <c:pt idx="1">
                  <c:v>2</c:v>
                </c:pt>
                <c:pt idx="2">
                  <c:v>3</c:v>
                </c:pt>
                <c:pt idx="3">
                  <c:v>4</c:v>
                </c:pt>
                <c:pt idx="4">
                  <c:v>5</c:v>
                </c:pt>
              </c:numCache>
            </c:numRef>
          </c:cat>
          <c:val>
            <c:numRef>
              <c:f>Sheet1!$E$2:$E$6</c:f>
              <c:numCache>
                <c:formatCode>General</c:formatCode>
                <c:ptCount val="5"/>
                <c:pt idx="3">
                  <c:v>1</c:v>
                </c:pt>
              </c:numCache>
            </c:numRef>
          </c:val>
        </c:ser>
        <c:ser>
          <c:idx val="4"/>
          <c:order val="4"/>
          <c:tx>
            <c:strRef>
              <c:f>Sheet1!$F$1</c:f>
              <c:strCache>
                <c:ptCount val="1"/>
                <c:pt idx="0">
                  <c:v>5. Not tried at this GP practice </c:v>
                </c:pt>
              </c:strCache>
            </c:strRef>
          </c:tx>
          <c:invertIfNegative val="0"/>
          <c:cat>
            <c:numRef>
              <c:f>Sheet1!$A$2:$A$6</c:f>
              <c:numCache>
                <c:formatCode>General</c:formatCode>
                <c:ptCount val="5"/>
                <c:pt idx="0">
                  <c:v>1</c:v>
                </c:pt>
                <c:pt idx="1">
                  <c:v>2</c:v>
                </c:pt>
                <c:pt idx="2">
                  <c:v>3</c:v>
                </c:pt>
                <c:pt idx="3">
                  <c:v>4</c:v>
                </c:pt>
                <c:pt idx="4">
                  <c:v>5</c:v>
                </c:pt>
              </c:numCache>
            </c:numRef>
          </c:cat>
          <c:val>
            <c:numRef>
              <c:f>Sheet1!$F$2:$F$6</c:f>
              <c:numCache>
                <c:formatCode>General</c:formatCode>
                <c:ptCount val="5"/>
                <c:pt idx="4">
                  <c:v>0</c:v>
                </c:pt>
              </c:numCache>
            </c:numRef>
          </c:val>
        </c:ser>
        <c:dLbls>
          <c:showLegendKey val="0"/>
          <c:showVal val="0"/>
          <c:showCatName val="0"/>
          <c:showSerName val="0"/>
          <c:showPercent val="0"/>
          <c:showBubbleSize val="0"/>
        </c:dLbls>
        <c:gapWidth val="150"/>
        <c:axId val="106071168"/>
        <c:axId val="106072704"/>
      </c:barChart>
      <c:catAx>
        <c:axId val="106071168"/>
        <c:scaling>
          <c:orientation val="minMax"/>
        </c:scaling>
        <c:delete val="0"/>
        <c:axPos val="b"/>
        <c:numFmt formatCode="General" sourceLinked="1"/>
        <c:majorTickMark val="out"/>
        <c:minorTickMark val="none"/>
        <c:tickLblPos val="nextTo"/>
        <c:crossAx val="106072704"/>
        <c:crosses val="autoZero"/>
        <c:auto val="1"/>
        <c:lblAlgn val="ctr"/>
        <c:lblOffset val="100"/>
        <c:noMultiLvlLbl val="0"/>
      </c:catAx>
      <c:valAx>
        <c:axId val="106072704"/>
        <c:scaling>
          <c:orientation val="minMax"/>
        </c:scaling>
        <c:delete val="0"/>
        <c:axPos val="l"/>
        <c:majorGridlines/>
        <c:numFmt formatCode="General" sourceLinked="1"/>
        <c:majorTickMark val="out"/>
        <c:minorTickMark val="none"/>
        <c:tickLblPos val="nextTo"/>
        <c:crossAx val="106071168"/>
        <c:crosses val="autoZero"/>
        <c:crossBetween val="between"/>
      </c:valAx>
    </c:plotArea>
    <c:legend>
      <c:legendPos val="r"/>
      <c:overlay val="0"/>
      <c:txPr>
        <a:bodyPr/>
        <a:lstStyle/>
        <a:p>
          <a:pPr>
            <a:defRPr sz="800"/>
          </a:pPr>
          <a:endParaRPr lang="en-US"/>
        </a:p>
      </c:txPr>
    </c:legend>
    <c:plotVisOnly val="1"/>
    <c:dispBlanksAs val="gap"/>
    <c:showDLblsOverMax val="0"/>
  </c:chart>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1. Very good </c:v>
                </c:pt>
              </c:strCache>
            </c:strRef>
          </c:tx>
          <c:invertIfNegative val="0"/>
          <c:cat>
            <c:numRef>
              <c:f>Sheet1!$A$2:$A$7</c:f>
              <c:numCache>
                <c:formatCode>General</c:formatCode>
                <c:ptCount val="6"/>
                <c:pt idx="0">
                  <c:v>1</c:v>
                </c:pt>
                <c:pt idx="1">
                  <c:v>2</c:v>
                </c:pt>
                <c:pt idx="2">
                  <c:v>3</c:v>
                </c:pt>
                <c:pt idx="3">
                  <c:v>4</c:v>
                </c:pt>
                <c:pt idx="4">
                  <c:v>5</c:v>
                </c:pt>
                <c:pt idx="5">
                  <c:v>6</c:v>
                </c:pt>
              </c:numCache>
            </c:numRef>
          </c:cat>
          <c:val>
            <c:numRef>
              <c:f>Sheet1!$B$2:$B$7</c:f>
              <c:numCache>
                <c:formatCode>General</c:formatCode>
                <c:ptCount val="6"/>
                <c:pt idx="0">
                  <c:v>35</c:v>
                </c:pt>
              </c:numCache>
            </c:numRef>
          </c:val>
        </c:ser>
        <c:ser>
          <c:idx val="1"/>
          <c:order val="1"/>
          <c:tx>
            <c:strRef>
              <c:f>Sheet1!$C$1</c:f>
              <c:strCache>
                <c:ptCount val="1"/>
                <c:pt idx="0">
                  <c:v>2. Good</c:v>
                </c:pt>
              </c:strCache>
            </c:strRef>
          </c:tx>
          <c:invertIfNegative val="0"/>
          <c:cat>
            <c:numRef>
              <c:f>Sheet1!$A$2:$A$7</c:f>
              <c:numCache>
                <c:formatCode>General</c:formatCode>
                <c:ptCount val="6"/>
                <c:pt idx="0">
                  <c:v>1</c:v>
                </c:pt>
                <c:pt idx="1">
                  <c:v>2</c:v>
                </c:pt>
                <c:pt idx="2">
                  <c:v>3</c:v>
                </c:pt>
                <c:pt idx="3">
                  <c:v>4</c:v>
                </c:pt>
                <c:pt idx="4">
                  <c:v>5</c:v>
                </c:pt>
                <c:pt idx="5">
                  <c:v>6</c:v>
                </c:pt>
              </c:numCache>
            </c:numRef>
          </c:cat>
          <c:val>
            <c:numRef>
              <c:f>Sheet1!$C$2:$C$7</c:f>
              <c:numCache>
                <c:formatCode>General</c:formatCode>
                <c:ptCount val="6"/>
                <c:pt idx="1">
                  <c:v>40</c:v>
                </c:pt>
              </c:numCache>
            </c:numRef>
          </c:val>
        </c:ser>
        <c:ser>
          <c:idx val="2"/>
          <c:order val="2"/>
          <c:tx>
            <c:strRef>
              <c:f>Sheet1!$D$1</c:f>
              <c:strCache>
                <c:ptCount val="1"/>
                <c:pt idx="0">
                  <c:v>3. Fair</c:v>
                </c:pt>
              </c:strCache>
            </c:strRef>
          </c:tx>
          <c:invertIfNegative val="0"/>
          <c:cat>
            <c:numRef>
              <c:f>Sheet1!$A$2:$A$7</c:f>
              <c:numCache>
                <c:formatCode>General</c:formatCode>
                <c:ptCount val="6"/>
                <c:pt idx="0">
                  <c:v>1</c:v>
                </c:pt>
                <c:pt idx="1">
                  <c:v>2</c:v>
                </c:pt>
                <c:pt idx="2">
                  <c:v>3</c:v>
                </c:pt>
                <c:pt idx="3">
                  <c:v>4</c:v>
                </c:pt>
                <c:pt idx="4">
                  <c:v>5</c:v>
                </c:pt>
                <c:pt idx="5">
                  <c:v>6</c:v>
                </c:pt>
              </c:numCache>
            </c:numRef>
          </c:cat>
          <c:val>
            <c:numRef>
              <c:f>Sheet1!$D$2:$D$7</c:f>
              <c:numCache>
                <c:formatCode>General</c:formatCode>
                <c:ptCount val="6"/>
                <c:pt idx="2">
                  <c:v>9</c:v>
                </c:pt>
              </c:numCache>
            </c:numRef>
          </c:val>
        </c:ser>
        <c:ser>
          <c:idx val="3"/>
          <c:order val="3"/>
          <c:tx>
            <c:strRef>
              <c:f>Sheet1!$E$1</c:f>
              <c:strCache>
                <c:ptCount val="1"/>
                <c:pt idx="0">
                  <c:v>4. Poor</c:v>
                </c:pt>
              </c:strCache>
            </c:strRef>
          </c:tx>
          <c:invertIfNegative val="0"/>
          <c:cat>
            <c:numRef>
              <c:f>Sheet1!$A$2:$A$7</c:f>
              <c:numCache>
                <c:formatCode>General</c:formatCode>
                <c:ptCount val="6"/>
                <c:pt idx="0">
                  <c:v>1</c:v>
                </c:pt>
                <c:pt idx="1">
                  <c:v>2</c:v>
                </c:pt>
                <c:pt idx="2">
                  <c:v>3</c:v>
                </c:pt>
                <c:pt idx="3">
                  <c:v>4</c:v>
                </c:pt>
                <c:pt idx="4">
                  <c:v>5</c:v>
                </c:pt>
                <c:pt idx="5">
                  <c:v>6</c:v>
                </c:pt>
              </c:numCache>
            </c:numRef>
          </c:cat>
          <c:val>
            <c:numRef>
              <c:f>Sheet1!$E$2:$E$7</c:f>
              <c:numCache>
                <c:formatCode>General</c:formatCode>
                <c:ptCount val="6"/>
                <c:pt idx="3">
                  <c:v>4</c:v>
                </c:pt>
              </c:numCache>
            </c:numRef>
          </c:val>
        </c:ser>
        <c:ser>
          <c:idx val="4"/>
          <c:order val="4"/>
          <c:tx>
            <c:strRef>
              <c:f>Sheet1!$F$1</c:f>
              <c:strCache>
                <c:ptCount val="1"/>
                <c:pt idx="0">
                  <c:v>5. Very poor </c:v>
                </c:pt>
              </c:strCache>
            </c:strRef>
          </c:tx>
          <c:invertIfNegative val="0"/>
          <c:cat>
            <c:numRef>
              <c:f>Sheet1!$A$2:$A$7</c:f>
              <c:numCache>
                <c:formatCode>General</c:formatCode>
                <c:ptCount val="6"/>
                <c:pt idx="0">
                  <c:v>1</c:v>
                </c:pt>
                <c:pt idx="1">
                  <c:v>2</c:v>
                </c:pt>
                <c:pt idx="2">
                  <c:v>3</c:v>
                </c:pt>
                <c:pt idx="3">
                  <c:v>4</c:v>
                </c:pt>
                <c:pt idx="4">
                  <c:v>5</c:v>
                </c:pt>
                <c:pt idx="5">
                  <c:v>6</c:v>
                </c:pt>
              </c:numCache>
            </c:numRef>
          </c:cat>
          <c:val>
            <c:numRef>
              <c:f>Sheet1!$F$2:$F$7</c:f>
              <c:numCache>
                <c:formatCode>General</c:formatCode>
                <c:ptCount val="6"/>
                <c:pt idx="4">
                  <c:v>0</c:v>
                </c:pt>
              </c:numCache>
            </c:numRef>
          </c:val>
        </c:ser>
        <c:ser>
          <c:idx val="5"/>
          <c:order val="5"/>
          <c:tx>
            <c:strRef>
              <c:f>Sheet1!$G$1</c:f>
              <c:strCache>
                <c:ptCount val="1"/>
                <c:pt idx="0">
                  <c:v>6. Does not apply</c:v>
                </c:pt>
              </c:strCache>
            </c:strRef>
          </c:tx>
          <c:invertIfNegative val="0"/>
          <c:cat>
            <c:numRef>
              <c:f>Sheet1!$A$2:$A$7</c:f>
              <c:numCache>
                <c:formatCode>General</c:formatCode>
                <c:ptCount val="6"/>
                <c:pt idx="0">
                  <c:v>1</c:v>
                </c:pt>
                <c:pt idx="1">
                  <c:v>2</c:v>
                </c:pt>
                <c:pt idx="2">
                  <c:v>3</c:v>
                </c:pt>
                <c:pt idx="3">
                  <c:v>4</c:v>
                </c:pt>
                <c:pt idx="4">
                  <c:v>5</c:v>
                </c:pt>
                <c:pt idx="5">
                  <c:v>6</c:v>
                </c:pt>
              </c:numCache>
            </c:numRef>
          </c:cat>
          <c:val>
            <c:numRef>
              <c:f>Sheet1!$G$2:$G$7</c:f>
              <c:numCache>
                <c:formatCode>General</c:formatCode>
                <c:ptCount val="6"/>
                <c:pt idx="5">
                  <c:v>0</c:v>
                </c:pt>
              </c:numCache>
            </c:numRef>
          </c:val>
        </c:ser>
        <c:dLbls>
          <c:showLegendKey val="0"/>
          <c:showVal val="0"/>
          <c:showCatName val="0"/>
          <c:showSerName val="0"/>
          <c:showPercent val="0"/>
          <c:showBubbleSize val="0"/>
        </c:dLbls>
        <c:gapWidth val="150"/>
        <c:axId val="106088704"/>
        <c:axId val="106094592"/>
      </c:barChart>
      <c:catAx>
        <c:axId val="106088704"/>
        <c:scaling>
          <c:orientation val="minMax"/>
        </c:scaling>
        <c:delete val="0"/>
        <c:axPos val="b"/>
        <c:numFmt formatCode="General" sourceLinked="1"/>
        <c:majorTickMark val="out"/>
        <c:minorTickMark val="none"/>
        <c:tickLblPos val="nextTo"/>
        <c:crossAx val="106094592"/>
        <c:crosses val="autoZero"/>
        <c:auto val="1"/>
        <c:lblAlgn val="ctr"/>
        <c:lblOffset val="100"/>
        <c:noMultiLvlLbl val="0"/>
      </c:catAx>
      <c:valAx>
        <c:axId val="106094592"/>
        <c:scaling>
          <c:orientation val="minMax"/>
        </c:scaling>
        <c:delete val="0"/>
        <c:axPos val="l"/>
        <c:majorGridlines/>
        <c:numFmt formatCode="General" sourceLinked="1"/>
        <c:majorTickMark val="out"/>
        <c:minorTickMark val="none"/>
        <c:tickLblPos val="nextTo"/>
        <c:crossAx val="106088704"/>
        <c:crosses val="autoZero"/>
        <c:crossBetween val="between"/>
      </c:valAx>
      <c:spPr>
        <a:noFill/>
        <a:ln w="25400">
          <a:noFill/>
        </a:ln>
      </c:spPr>
    </c:plotArea>
    <c:legend>
      <c:legendPos val="r"/>
      <c:overlay val="0"/>
      <c:txPr>
        <a:bodyPr/>
        <a:lstStyle/>
        <a:p>
          <a:pPr>
            <a:defRPr sz="800"/>
          </a:pPr>
          <a:endParaRPr lang="en-US"/>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1. Very helpful </c:v>
                </c:pt>
              </c:strCache>
            </c:strRef>
          </c:tx>
          <c:invertIfNegative val="0"/>
          <c:cat>
            <c:numRef>
              <c:f>Sheet1!$A$2:$A$7</c:f>
              <c:numCache>
                <c:formatCode>General</c:formatCode>
                <c:ptCount val="6"/>
                <c:pt idx="0">
                  <c:v>1</c:v>
                </c:pt>
                <c:pt idx="1">
                  <c:v>2</c:v>
                </c:pt>
                <c:pt idx="2">
                  <c:v>3</c:v>
                </c:pt>
                <c:pt idx="3">
                  <c:v>4</c:v>
                </c:pt>
                <c:pt idx="4">
                  <c:v>5</c:v>
                </c:pt>
                <c:pt idx="5">
                  <c:v>6</c:v>
                </c:pt>
              </c:numCache>
            </c:numRef>
          </c:cat>
          <c:val>
            <c:numRef>
              <c:f>Sheet1!$B$2:$B$7</c:f>
              <c:numCache>
                <c:formatCode>General</c:formatCode>
                <c:ptCount val="6"/>
                <c:pt idx="0">
                  <c:v>50</c:v>
                </c:pt>
              </c:numCache>
            </c:numRef>
          </c:val>
        </c:ser>
        <c:ser>
          <c:idx val="1"/>
          <c:order val="1"/>
          <c:tx>
            <c:strRef>
              <c:f>Sheet1!$C$1</c:f>
              <c:strCache>
                <c:ptCount val="1"/>
                <c:pt idx="0">
                  <c:v>2. Fairly helpful </c:v>
                </c:pt>
              </c:strCache>
            </c:strRef>
          </c:tx>
          <c:invertIfNegative val="0"/>
          <c:cat>
            <c:numRef>
              <c:f>Sheet1!$A$2:$A$7</c:f>
              <c:numCache>
                <c:formatCode>General</c:formatCode>
                <c:ptCount val="6"/>
                <c:pt idx="0">
                  <c:v>1</c:v>
                </c:pt>
                <c:pt idx="1">
                  <c:v>2</c:v>
                </c:pt>
                <c:pt idx="2">
                  <c:v>3</c:v>
                </c:pt>
                <c:pt idx="3">
                  <c:v>4</c:v>
                </c:pt>
                <c:pt idx="4">
                  <c:v>5</c:v>
                </c:pt>
                <c:pt idx="5">
                  <c:v>6</c:v>
                </c:pt>
              </c:numCache>
            </c:numRef>
          </c:cat>
          <c:val>
            <c:numRef>
              <c:f>Sheet1!$C$2:$C$7</c:f>
              <c:numCache>
                <c:formatCode>General</c:formatCode>
                <c:ptCount val="6"/>
                <c:pt idx="1">
                  <c:v>45</c:v>
                </c:pt>
              </c:numCache>
            </c:numRef>
          </c:val>
        </c:ser>
        <c:ser>
          <c:idx val="2"/>
          <c:order val="2"/>
          <c:tx>
            <c:strRef>
              <c:f>Sheet1!$D$1</c:f>
              <c:strCache>
                <c:ptCount val="1"/>
                <c:pt idx="0">
                  <c:v>3. Not very helpful</c:v>
                </c:pt>
              </c:strCache>
            </c:strRef>
          </c:tx>
          <c:invertIfNegative val="0"/>
          <c:cat>
            <c:numRef>
              <c:f>Sheet1!$A$2:$A$7</c:f>
              <c:numCache>
                <c:formatCode>General</c:formatCode>
                <c:ptCount val="6"/>
                <c:pt idx="0">
                  <c:v>1</c:v>
                </c:pt>
                <c:pt idx="1">
                  <c:v>2</c:v>
                </c:pt>
                <c:pt idx="2">
                  <c:v>3</c:v>
                </c:pt>
                <c:pt idx="3">
                  <c:v>4</c:v>
                </c:pt>
                <c:pt idx="4">
                  <c:v>5</c:v>
                </c:pt>
                <c:pt idx="5">
                  <c:v>6</c:v>
                </c:pt>
              </c:numCache>
            </c:numRef>
          </c:cat>
          <c:val>
            <c:numRef>
              <c:f>Sheet1!$D$2:$D$7</c:f>
              <c:numCache>
                <c:formatCode>General</c:formatCode>
                <c:ptCount val="6"/>
                <c:pt idx="2">
                  <c:v>4</c:v>
                </c:pt>
              </c:numCache>
            </c:numRef>
          </c:val>
        </c:ser>
        <c:ser>
          <c:idx val="3"/>
          <c:order val="3"/>
          <c:tx>
            <c:strRef>
              <c:f>Sheet1!$E$1</c:f>
              <c:strCache>
                <c:ptCount val="1"/>
                <c:pt idx="0">
                  <c:v>4. Not at all helpful</c:v>
                </c:pt>
              </c:strCache>
            </c:strRef>
          </c:tx>
          <c:invertIfNegative val="0"/>
          <c:cat>
            <c:numRef>
              <c:f>Sheet1!$A$2:$A$7</c:f>
              <c:numCache>
                <c:formatCode>General</c:formatCode>
                <c:ptCount val="6"/>
                <c:pt idx="0">
                  <c:v>1</c:v>
                </c:pt>
                <c:pt idx="1">
                  <c:v>2</c:v>
                </c:pt>
                <c:pt idx="2">
                  <c:v>3</c:v>
                </c:pt>
                <c:pt idx="3">
                  <c:v>4</c:v>
                </c:pt>
                <c:pt idx="4">
                  <c:v>5</c:v>
                </c:pt>
                <c:pt idx="5">
                  <c:v>6</c:v>
                </c:pt>
              </c:numCache>
            </c:numRef>
          </c:cat>
          <c:val>
            <c:numRef>
              <c:f>Sheet1!$E$2:$E$7</c:f>
              <c:numCache>
                <c:formatCode>General</c:formatCode>
                <c:ptCount val="6"/>
                <c:pt idx="3">
                  <c:v>1</c:v>
                </c:pt>
              </c:numCache>
            </c:numRef>
          </c:val>
        </c:ser>
        <c:ser>
          <c:idx val="4"/>
          <c:order val="4"/>
          <c:tx>
            <c:strRef>
              <c:f>Sheet1!$F$1</c:f>
              <c:strCache>
                <c:ptCount val="1"/>
                <c:pt idx="0">
                  <c:v>5. Don't know</c:v>
                </c:pt>
              </c:strCache>
            </c:strRef>
          </c:tx>
          <c:invertIfNegative val="0"/>
          <c:cat>
            <c:numRef>
              <c:f>Sheet1!$A$2:$A$7</c:f>
              <c:numCache>
                <c:formatCode>General</c:formatCode>
                <c:ptCount val="6"/>
                <c:pt idx="0">
                  <c:v>1</c:v>
                </c:pt>
                <c:pt idx="1">
                  <c:v>2</c:v>
                </c:pt>
                <c:pt idx="2">
                  <c:v>3</c:v>
                </c:pt>
                <c:pt idx="3">
                  <c:v>4</c:v>
                </c:pt>
                <c:pt idx="4">
                  <c:v>5</c:v>
                </c:pt>
                <c:pt idx="5">
                  <c:v>6</c:v>
                </c:pt>
              </c:numCache>
            </c:numRef>
          </c:cat>
          <c:val>
            <c:numRef>
              <c:f>Sheet1!$F$2:$F$7</c:f>
              <c:numCache>
                <c:formatCode>General</c:formatCode>
                <c:ptCount val="6"/>
                <c:pt idx="4">
                  <c:v>0</c:v>
                </c:pt>
              </c:numCache>
            </c:numRef>
          </c:val>
        </c:ser>
        <c:ser>
          <c:idx val="5"/>
          <c:order val="5"/>
          <c:tx>
            <c:strRef>
              <c:f>Sheet1!$G$1</c:f>
              <c:strCache>
                <c:ptCount val="1"/>
                <c:pt idx="0">
                  <c:v>6.Haven't tried</c:v>
                </c:pt>
              </c:strCache>
            </c:strRef>
          </c:tx>
          <c:invertIfNegative val="0"/>
          <c:cat>
            <c:numRef>
              <c:f>Sheet1!$A$2:$A$7</c:f>
              <c:numCache>
                <c:formatCode>General</c:formatCode>
                <c:ptCount val="6"/>
                <c:pt idx="0">
                  <c:v>1</c:v>
                </c:pt>
                <c:pt idx="1">
                  <c:v>2</c:v>
                </c:pt>
                <c:pt idx="2">
                  <c:v>3</c:v>
                </c:pt>
                <c:pt idx="3">
                  <c:v>4</c:v>
                </c:pt>
                <c:pt idx="4">
                  <c:v>5</c:v>
                </c:pt>
                <c:pt idx="5">
                  <c:v>6</c:v>
                </c:pt>
              </c:numCache>
            </c:numRef>
          </c:cat>
          <c:val>
            <c:numRef>
              <c:f>Sheet1!$G$2:$G$7</c:f>
              <c:numCache>
                <c:formatCode>General</c:formatCode>
                <c:ptCount val="6"/>
                <c:pt idx="5">
                  <c:v>0</c:v>
                </c:pt>
              </c:numCache>
            </c:numRef>
          </c:val>
        </c:ser>
        <c:dLbls>
          <c:showLegendKey val="0"/>
          <c:showVal val="0"/>
          <c:showCatName val="0"/>
          <c:showSerName val="0"/>
          <c:showPercent val="0"/>
          <c:showBubbleSize val="0"/>
        </c:dLbls>
        <c:gapWidth val="150"/>
        <c:axId val="92503424"/>
        <c:axId val="92505216"/>
      </c:barChart>
      <c:catAx>
        <c:axId val="92503424"/>
        <c:scaling>
          <c:orientation val="minMax"/>
        </c:scaling>
        <c:delete val="0"/>
        <c:axPos val="b"/>
        <c:numFmt formatCode="General" sourceLinked="1"/>
        <c:majorTickMark val="out"/>
        <c:minorTickMark val="none"/>
        <c:tickLblPos val="nextTo"/>
        <c:crossAx val="92505216"/>
        <c:crosses val="autoZero"/>
        <c:auto val="1"/>
        <c:lblAlgn val="ctr"/>
        <c:lblOffset val="100"/>
        <c:noMultiLvlLbl val="0"/>
      </c:catAx>
      <c:valAx>
        <c:axId val="92505216"/>
        <c:scaling>
          <c:orientation val="minMax"/>
        </c:scaling>
        <c:delete val="0"/>
        <c:axPos val="l"/>
        <c:majorGridlines/>
        <c:numFmt formatCode="General" sourceLinked="1"/>
        <c:majorTickMark val="out"/>
        <c:minorTickMark val="none"/>
        <c:tickLblPos val="nextTo"/>
        <c:crossAx val="92503424"/>
        <c:crosses val="autoZero"/>
        <c:crossBetween val="between"/>
      </c:valAx>
    </c:plotArea>
    <c:legend>
      <c:legendPos val="r"/>
      <c:overlay val="0"/>
      <c:txPr>
        <a:bodyPr/>
        <a:lstStyle/>
        <a:p>
          <a:pPr>
            <a:defRPr sz="800"/>
          </a:pPr>
          <a:endParaRPr lang="en-US"/>
        </a:p>
      </c:txPr>
    </c:legend>
    <c:plotVisOnly val="1"/>
    <c:dispBlanksAs val="gap"/>
    <c:showDLblsOverMax val="0"/>
  </c:chart>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1. Very good </c:v>
                </c:pt>
              </c:strCache>
            </c:strRef>
          </c:tx>
          <c:invertIfNegative val="0"/>
          <c:cat>
            <c:numRef>
              <c:f>Sheet1!$A$2:$A$7</c:f>
              <c:numCache>
                <c:formatCode>General</c:formatCode>
                <c:ptCount val="6"/>
                <c:pt idx="0">
                  <c:v>1</c:v>
                </c:pt>
                <c:pt idx="1">
                  <c:v>2</c:v>
                </c:pt>
                <c:pt idx="2">
                  <c:v>3</c:v>
                </c:pt>
                <c:pt idx="3">
                  <c:v>4</c:v>
                </c:pt>
                <c:pt idx="4">
                  <c:v>5</c:v>
                </c:pt>
                <c:pt idx="5">
                  <c:v>6</c:v>
                </c:pt>
              </c:numCache>
            </c:numRef>
          </c:cat>
          <c:val>
            <c:numRef>
              <c:f>Sheet1!$B$2:$B$7</c:f>
              <c:numCache>
                <c:formatCode>General</c:formatCode>
                <c:ptCount val="6"/>
                <c:pt idx="0">
                  <c:v>31</c:v>
                </c:pt>
              </c:numCache>
            </c:numRef>
          </c:val>
        </c:ser>
        <c:ser>
          <c:idx val="1"/>
          <c:order val="1"/>
          <c:tx>
            <c:strRef>
              <c:f>Sheet1!$C$1</c:f>
              <c:strCache>
                <c:ptCount val="1"/>
                <c:pt idx="0">
                  <c:v>2. Good</c:v>
                </c:pt>
              </c:strCache>
            </c:strRef>
          </c:tx>
          <c:invertIfNegative val="0"/>
          <c:cat>
            <c:numRef>
              <c:f>Sheet1!$A$2:$A$7</c:f>
              <c:numCache>
                <c:formatCode>General</c:formatCode>
                <c:ptCount val="6"/>
                <c:pt idx="0">
                  <c:v>1</c:v>
                </c:pt>
                <c:pt idx="1">
                  <c:v>2</c:v>
                </c:pt>
                <c:pt idx="2">
                  <c:v>3</c:v>
                </c:pt>
                <c:pt idx="3">
                  <c:v>4</c:v>
                </c:pt>
                <c:pt idx="4">
                  <c:v>5</c:v>
                </c:pt>
                <c:pt idx="5">
                  <c:v>6</c:v>
                </c:pt>
              </c:numCache>
            </c:numRef>
          </c:cat>
          <c:val>
            <c:numRef>
              <c:f>Sheet1!$C$2:$C$7</c:f>
              <c:numCache>
                <c:formatCode>General</c:formatCode>
                <c:ptCount val="6"/>
                <c:pt idx="1">
                  <c:v>37</c:v>
                </c:pt>
              </c:numCache>
            </c:numRef>
          </c:val>
        </c:ser>
        <c:ser>
          <c:idx val="2"/>
          <c:order val="2"/>
          <c:tx>
            <c:strRef>
              <c:f>Sheet1!$D$1</c:f>
              <c:strCache>
                <c:ptCount val="1"/>
                <c:pt idx="0">
                  <c:v>3. Fair</c:v>
                </c:pt>
              </c:strCache>
            </c:strRef>
          </c:tx>
          <c:invertIfNegative val="0"/>
          <c:cat>
            <c:numRef>
              <c:f>Sheet1!$A$2:$A$7</c:f>
              <c:numCache>
                <c:formatCode>General</c:formatCode>
                <c:ptCount val="6"/>
                <c:pt idx="0">
                  <c:v>1</c:v>
                </c:pt>
                <c:pt idx="1">
                  <c:v>2</c:v>
                </c:pt>
                <c:pt idx="2">
                  <c:v>3</c:v>
                </c:pt>
                <c:pt idx="3">
                  <c:v>4</c:v>
                </c:pt>
                <c:pt idx="4">
                  <c:v>5</c:v>
                </c:pt>
                <c:pt idx="5">
                  <c:v>6</c:v>
                </c:pt>
              </c:numCache>
            </c:numRef>
          </c:cat>
          <c:val>
            <c:numRef>
              <c:f>Sheet1!$D$2:$D$7</c:f>
              <c:numCache>
                <c:formatCode>General</c:formatCode>
                <c:ptCount val="6"/>
                <c:pt idx="2">
                  <c:v>18</c:v>
                </c:pt>
              </c:numCache>
            </c:numRef>
          </c:val>
        </c:ser>
        <c:ser>
          <c:idx val="3"/>
          <c:order val="3"/>
          <c:tx>
            <c:strRef>
              <c:f>Sheet1!$E$1</c:f>
              <c:strCache>
                <c:ptCount val="1"/>
                <c:pt idx="0">
                  <c:v>4. Poor</c:v>
                </c:pt>
              </c:strCache>
            </c:strRef>
          </c:tx>
          <c:invertIfNegative val="0"/>
          <c:cat>
            <c:numRef>
              <c:f>Sheet1!$A$2:$A$7</c:f>
              <c:numCache>
                <c:formatCode>General</c:formatCode>
                <c:ptCount val="6"/>
                <c:pt idx="0">
                  <c:v>1</c:v>
                </c:pt>
                <c:pt idx="1">
                  <c:v>2</c:v>
                </c:pt>
                <c:pt idx="2">
                  <c:v>3</c:v>
                </c:pt>
                <c:pt idx="3">
                  <c:v>4</c:v>
                </c:pt>
                <c:pt idx="4">
                  <c:v>5</c:v>
                </c:pt>
                <c:pt idx="5">
                  <c:v>6</c:v>
                </c:pt>
              </c:numCache>
            </c:numRef>
          </c:cat>
          <c:val>
            <c:numRef>
              <c:f>Sheet1!$E$2:$E$7</c:f>
              <c:numCache>
                <c:formatCode>General</c:formatCode>
                <c:ptCount val="6"/>
                <c:pt idx="3">
                  <c:v>2</c:v>
                </c:pt>
              </c:numCache>
            </c:numRef>
          </c:val>
        </c:ser>
        <c:ser>
          <c:idx val="4"/>
          <c:order val="4"/>
          <c:tx>
            <c:strRef>
              <c:f>Sheet1!$F$1</c:f>
              <c:strCache>
                <c:ptCount val="1"/>
                <c:pt idx="0">
                  <c:v>5. Very poor </c:v>
                </c:pt>
              </c:strCache>
            </c:strRef>
          </c:tx>
          <c:invertIfNegative val="0"/>
          <c:cat>
            <c:numRef>
              <c:f>Sheet1!$A$2:$A$7</c:f>
              <c:numCache>
                <c:formatCode>General</c:formatCode>
                <c:ptCount val="6"/>
                <c:pt idx="0">
                  <c:v>1</c:v>
                </c:pt>
                <c:pt idx="1">
                  <c:v>2</c:v>
                </c:pt>
                <c:pt idx="2">
                  <c:v>3</c:v>
                </c:pt>
                <c:pt idx="3">
                  <c:v>4</c:v>
                </c:pt>
                <c:pt idx="4">
                  <c:v>5</c:v>
                </c:pt>
                <c:pt idx="5">
                  <c:v>6</c:v>
                </c:pt>
              </c:numCache>
            </c:numRef>
          </c:cat>
          <c:val>
            <c:numRef>
              <c:f>Sheet1!$F$2:$F$7</c:f>
              <c:numCache>
                <c:formatCode>General</c:formatCode>
                <c:ptCount val="6"/>
                <c:pt idx="4">
                  <c:v>0</c:v>
                </c:pt>
              </c:numCache>
            </c:numRef>
          </c:val>
        </c:ser>
        <c:ser>
          <c:idx val="5"/>
          <c:order val="5"/>
          <c:tx>
            <c:strRef>
              <c:f>Sheet1!$G$1</c:f>
              <c:strCache>
                <c:ptCount val="1"/>
                <c:pt idx="0">
                  <c:v>6. Does not apply</c:v>
                </c:pt>
              </c:strCache>
            </c:strRef>
          </c:tx>
          <c:invertIfNegative val="0"/>
          <c:cat>
            <c:numRef>
              <c:f>Sheet1!$A$2:$A$7</c:f>
              <c:numCache>
                <c:formatCode>General</c:formatCode>
                <c:ptCount val="6"/>
                <c:pt idx="0">
                  <c:v>1</c:v>
                </c:pt>
                <c:pt idx="1">
                  <c:v>2</c:v>
                </c:pt>
                <c:pt idx="2">
                  <c:v>3</c:v>
                </c:pt>
                <c:pt idx="3">
                  <c:v>4</c:v>
                </c:pt>
                <c:pt idx="4">
                  <c:v>5</c:v>
                </c:pt>
                <c:pt idx="5">
                  <c:v>6</c:v>
                </c:pt>
              </c:numCache>
            </c:numRef>
          </c:cat>
          <c:val>
            <c:numRef>
              <c:f>Sheet1!$G$2:$G$7</c:f>
              <c:numCache>
                <c:formatCode>General</c:formatCode>
                <c:ptCount val="6"/>
                <c:pt idx="5">
                  <c:v>0</c:v>
                </c:pt>
              </c:numCache>
            </c:numRef>
          </c:val>
        </c:ser>
        <c:dLbls>
          <c:showLegendKey val="0"/>
          <c:showVal val="0"/>
          <c:showCatName val="0"/>
          <c:showSerName val="0"/>
          <c:showPercent val="0"/>
          <c:showBubbleSize val="0"/>
        </c:dLbls>
        <c:gapWidth val="150"/>
        <c:axId val="106212736"/>
        <c:axId val="106214528"/>
      </c:barChart>
      <c:catAx>
        <c:axId val="106212736"/>
        <c:scaling>
          <c:orientation val="minMax"/>
        </c:scaling>
        <c:delete val="0"/>
        <c:axPos val="b"/>
        <c:numFmt formatCode="General" sourceLinked="1"/>
        <c:majorTickMark val="out"/>
        <c:minorTickMark val="none"/>
        <c:tickLblPos val="nextTo"/>
        <c:crossAx val="106214528"/>
        <c:crosses val="autoZero"/>
        <c:auto val="1"/>
        <c:lblAlgn val="ctr"/>
        <c:lblOffset val="100"/>
        <c:noMultiLvlLbl val="0"/>
      </c:catAx>
      <c:valAx>
        <c:axId val="106214528"/>
        <c:scaling>
          <c:orientation val="minMax"/>
        </c:scaling>
        <c:delete val="0"/>
        <c:axPos val="l"/>
        <c:majorGridlines/>
        <c:numFmt formatCode="General" sourceLinked="1"/>
        <c:majorTickMark val="out"/>
        <c:minorTickMark val="none"/>
        <c:tickLblPos val="nextTo"/>
        <c:crossAx val="106212736"/>
        <c:crosses val="autoZero"/>
        <c:crossBetween val="between"/>
      </c:valAx>
      <c:spPr>
        <a:noFill/>
        <a:ln w="25400">
          <a:noFill/>
        </a:ln>
      </c:spPr>
    </c:plotArea>
    <c:legend>
      <c:legendPos val="r"/>
      <c:overlay val="0"/>
      <c:txPr>
        <a:bodyPr/>
        <a:lstStyle/>
        <a:p>
          <a:pPr>
            <a:defRPr sz="800"/>
          </a:pPr>
          <a:endParaRPr lang="en-US"/>
        </a:p>
      </c:txPr>
    </c:legend>
    <c:plotVisOnly val="1"/>
    <c:dispBlanksAs val="gap"/>
    <c:showDLblsOverMax val="0"/>
  </c:chart>
  <c:externalData r:id="rId2">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1. Very good </c:v>
                </c:pt>
              </c:strCache>
            </c:strRef>
          </c:tx>
          <c:invertIfNegative val="0"/>
          <c:cat>
            <c:numRef>
              <c:f>Sheet1!$A$2:$A$7</c:f>
              <c:numCache>
                <c:formatCode>General</c:formatCode>
                <c:ptCount val="6"/>
                <c:pt idx="0">
                  <c:v>1</c:v>
                </c:pt>
                <c:pt idx="1">
                  <c:v>2</c:v>
                </c:pt>
                <c:pt idx="2">
                  <c:v>3</c:v>
                </c:pt>
                <c:pt idx="3">
                  <c:v>4</c:v>
                </c:pt>
                <c:pt idx="4">
                  <c:v>5</c:v>
                </c:pt>
                <c:pt idx="5">
                  <c:v>6</c:v>
                </c:pt>
              </c:numCache>
            </c:numRef>
          </c:cat>
          <c:val>
            <c:numRef>
              <c:f>Sheet1!$B$2:$B$7</c:f>
              <c:numCache>
                <c:formatCode>General</c:formatCode>
                <c:ptCount val="6"/>
                <c:pt idx="0">
                  <c:v>29</c:v>
                </c:pt>
              </c:numCache>
            </c:numRef>
          </c:val>
        </c:ser>
        <c:ser>
          <c:idx val="1"/>
          <c:order val="1"/>
          <c:tx>
            <c:strRef>
              <c:f>Sheet1!$C$1</c:f>
              <c:strCache>
                <c:ptCount val="1"/>
                <c:pt idx="0">
                  <c:v>2. Good</c:v>
                </c:pt>
              </c:strCache>
            </c:strRef>
          </c:tx>
          <c:invertIfNegative val="0"/>
          <c:cat>
            <c:numRef>
              <c:f>Sheet1!$A$2:$A$7</c:f>
              <c:numCache>
                <c:formatCode>General</c:formatCode>
                <c:ptCount val="6"/>
                <c:pt idx="0">
                  <c:v>1</c:v>
                </c:pt>
                <c:pt idx="1">
                  <c:v>2</c:v>
                </c:pt>
                <c:pt idx="2">
                  <c:v>3</c:v>
                </c:pt>
                <c:pt idx="3">
                  <c:v>4</c:v>
                </c:pt>
                <c:pt idx="4">
                  <c:v>5</c:v>
                </c:pt>
                <c:pt idx="5">
                  <c:v>6</c:v>
                </c:pt>
              </c:numCache>
            </c:numRef>
          </c:cat>
          <c:val>
            <c:numRef>
              <c:f>Sheet1!$C$2:$C$7</c:f>
              <c:numCache>
                <c:formatCode>General</c:formatCode>
                <c:ptCount val="6"/>
                <c:pt idx="1">
                  <c:v>29</c:v>
                </c:pt>
              </c:numCache>
            </c:numRef>
          </c:val>
        </c:ser>
        <c:ser>
          <c:idx val="2"/>
          <c:order val="2"/>
          <c:tx>
            <c:strRef>
              <c:f>Sheet1!$D$1</c:f>
              <c:strCache>
                <c:ptCount val="1"/>
                <c:pt idx="0">
                  <c:v>3. Fair</c:v>
                </c:pt>
              </c:strCache>
            </c:strRef>
          </c:tx>
          <c:invertIfNegative val="0"/>
          <c:cat>
            <c:numRef>
              <c:f>Sheet1!$A$2:$A$7</c:f>
              <c:numCache>
                <c:formatCode>General</c:formatCode>
                <c:ptCount val="6"/>
                <c:pt idx="0">
                  <c:v>1</c:v>
                </c:pt>
                <c:pt idx="1">
                  <c:v>2</c:v>
                </c:pt>
                <c:pt idx="2">
                  <c:v>3</c:v>
                </c:pt>
                <c:pt idx="3">
                  <c:v>4</c:v>
                </c:pt>
                <c:pt idx="4">
                  <c:v>5</c:v>
                </c:pt>
                <c:pt idx="5">
                  <c:v>6</c:v>
                </c:pt>
              </c:numCache>
            </c:numRef>
          </c:cat>
          <c:val>
            <c:numRef>
              <c:f>Sheet1!$D$2:$D$7</c:f>
              <c:numCache>
                <c:formatCode>General</c:formatCode>
                <c:ptCount val="6"/>
                <c:pt idx="2">
                  <c:v>19</c:v>
                </c:pt>
              </c:numCache>
            </c:numRef>
          </c:val>
        </c:ser>
        <c:ser>
          <c:idx val="3"/>
          <c:order val="3"/>
          <c:tx>
            <c:strRef>
              <c:f>Sheet1!$E$1</c:f>
              <c:strCache>
                <c:ptCount val="1"/>
                <c:pt idx="0">
                  <c:v>4. Poor</c:v>
                </c:pt>
              </c:strCache>
            </c:strRef>
          </c:tx>
          <c:invertIfNegative val="0"/>
          <c:cat>
            <c:numRef>
              <c:f>Sheet1!$A$2:$A$7</c:f>
              <c:numCache>
                <c:formatCode>General</c:formatCode>
                <c:ptCount val="6"/>
                <c:pt idx="0">
                  <c:v>1</c:v>
                </c:pt>
                <c:pt idx="1">
                  <c:v>2</c:v>
                </c:pt>
                <c:pt idx="2">
                  <c:v>3</c:v>
                </c:pt>
                <c:pt idx="3">
                  <c:v>4</c:v>
                </c:pt>
                <c:pt idx="4">
                  <c:v>5</c:v>
                </c:pt>
                <c:pt idx="5">
                  <c:v>6</c:v>
                </c:pt>
              </c:numCache>
            </c:numRef>
          </c:cat>
          <c:val>
            <c:numRef>
              <c:f>Sheet1!$E$2:$E$7</c:f>
              <c:numCache>
                <c:formatCode>General</c:formatCode>
                <c:ptCount val="6"/>
                <c:pt idx="3">
                  <c:v>4</c:v>
                </c:pt>
              </c:numCache>
            </c:numRef>
          </c:val>
        </c:ser>
        <c:ser>
          <c:idx val="4"/>
          <c:order val="4"/>
          <c:tx>
            <c:strRef>
              <c:f>Sheet1!$F$1</c:f>
              <c:strCache>
                <c:ptCount val="1"/>
                <c:pt idx="0">
                  <c:v>5. Very poor </c:v>
                </c:pt>
              </c:strCache>
            </c:strRef>
          </c:tx>
          <c:invertIfNegative val="0"/>
          <c:cat>
            <c:numRef>
              <c:f>Sheet1!$A$2:$A$7</c:f>
              <c:numCache>
                <c:formatCode>General</c:formatCode>
                <c:ptCount val="6"/>
                <c:pt idx="0">
                  <c:v>1</c:v>
                </c:pt>
                <c:pt idx="1">
                  <c:v>2</c:v>
                </c:pt>
                <c:pt idx="2">
                  <c:v>3</c:v>
                </c:pt>
                <c:pt idx="3">
                  <c:v>4</c:v>
                </c:pt>
                <c:pt idx="4">
                  <c:v>5</c:v>
                </c:pt>
                <c:pt idx="5">
                  <c:v>6</c:v>
                </c:pt>
              </c:numCache>
            </c:numRef>
          </c:cat>
          <c:val>
            <c:numRef>
              <c:f>Sheet1!$F$2:$F$7</c:f>
              <c:numCache>
                <c:formatCode>General</c:formatCode>
                <c:ptCount val="6"/>
                <c:pt idx="4">
                  <c:v>0</c:v>
                </c:pt>
              </c:numCache>
            </c:numRef>
          </c:val>
        </c:ser>
        <c:ser>
          <c:idx val="5"/>
          <c:order val="5"/>
          <c:tx>
            <c:strRef>
              <c:f>Sheet1!$G$1</c:f>
              <c:strCache>
                <c:ptCount val="1"/>
                <c:pt idx="0">
                  <c:v>6. Does not apply</c:v>
                </c:pt>
              </c:strCache>
            </c:strRef>
          </c:tx>
          <c:invertIfNegative val="0"/>
          <c:cat>
            <c:numRef>
              <c:f>Sheet1!$A$2:$A$7</c:f>
              <c:numCache>
                <c:formatCode>General</c:formatCode>
                <c:ptCount val="6"/>
                <c:pt idx="0">
                  <c:v>1</c:v>
                </c:pt>
                <c:pt idx="1">
                  <c:v>2</c:v>
                </c:pt>
                <c:pt idx="2">
                  <c:v>3</c:v>
                </c:pt>
                <c:pt idx="3">
                  <c:v>4</c:v>
                </c:pt>
                <c:pt idx="4">
                  <c:v>5</c:v>
                </c:pt>
                <c:pt idx="5">
                  <c:v>6</c:v>
                </c:pt>
              </c:numCache>
            </c:numRef>
          </c:cat>
          <c:val>
            <c:numRef>
              <c:f>Sheet1!$G$2:$G$7</c:f>
              <c:numCache>
                <c:formatCode>General</c:formatCode>
                <c:ptCount val="6"/>
                <c:pt idx="5">
                  <c:v>0</c:v>
                </c:pt>
              </c:numCache>
            </c:numRef>
          </c:val>
        </c:ser>
        <c:dLbls>
          <c:showLegendKey val="0"/>
          <c:showVal val="0"/>
          <c:showCatName val="0"/>
          <c:showSerName val="0"/>
          <c:showPercent val="0"/>
          <c:showBubbleSize val="0"/>
        </c:dLbls>
        <c:gapWidth val="150"/>
        <c:axId val="115024640"/>
        <c:axId val="115026176"/>
      </c:barChart>
      <c:catAx>
        <c:axId val="115024640"/>
        <c:scaling>
          <c:orientation val="minMax"/>
        </c:scaling>
        <c:delete val="0"/>
        <c:axPos val="b"/>
        <c:numFmt formatCode="General" sourceLinked="1"/>
        <c:majorTickMark val="out"/>
        <c:minorTickMark val="none"/>
        <c:tickLblPos val="nextTo"/>
        <c:crossAx val="115026176"/>
        <c:crosses val="autoZero"/>
        <c:auto val="1"/>
        <c:lblAlgn val="ctr"/>
        <c:lblOffset val="100"/>
        <c:noMultiLvlLbl val="0"/>
      </c:catAx>
      <c:valAx>
        <c:axId val="115026176"/>
        <c:scaling>
          <c:orientation val="minMax"/>
        </c:scaling>
        <c:delete val="0"/>
        <c:axPos val="l"/>
        <c:majorGridlines/>
        <c:numFmt formatCode="General" sourceLinked="1"/>
        <c:majorTickMark val="out"/>
        <c:minorTickMark val="none"/>
        <c:tickLblPos val="nextTo"/>
        <c:crossAx val="115024640"/>
        <c:crosses val="autoZero"/>
        <c:crossBetween val="between"/>
      </c:valAx>
      <c:spPr>
        <a:noFill/>
        <a:ln w="25400">
          <a:noFill/>
        </a:ln>
      </c:spPr>
    </c:plotArea>
    <c:legend>
      <c:legendPos val="r"/>
      <c:overlay val="0"/>
      <c:txPr>
        <a:bodyPr/>
        <a:lstStyle/>
        <a:p>
          <a:pPr>
            <a:defRPr sz="800"/>
          </a:pPr>
          <a:endParaRPr lang="en-US"/>
        </a:p>
      </c:txPr>
    </c:legend>
    <c:plotVisOnly val="1"/>
    <c:dispBlanksAs val="gap"/>
    <c:showDLblsOverMax val="0"/>
  </c:chart>
  <c:externalData r:id="rId2">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1. Very good </c:v>
                </c:pt>
              </c:strCache>
            </c:strRef>
          </c:tx>
          <c:invertIfNegative val="0"/>
          <c:cat>
            <c:numRef>
              <c:f>Sheet1!$A$2:$A$7</c:f>
              <c:numCache>
                <c:formatCode>General</c:formatCode>
                <c:ptCount val="6"/>
                <c:pt idx="0">
                  <c:v>1</c:v>
                </c:pt>
                <c:pt idx="1">
                  <c:v>2</c:v>
                </c:pt>
                <c:pt idx="2">
                  <c:v>3</c:v>
                </c:pt>
                <c:pt idx="3">
                  <c:v>4</c:v>
                </c:pt>
                <c:pt idx="4">
                  <c:v>5</c:v>
                </c:pt>
                <c:pt idx="5">
                  <c:v>6</c:v>
                </c:pt>
              </c:numCache>
            </c:numRef>
          </c:cat>
          <c:val>
            <c:numRef>
              <c:f>Sheet1!$B$2:$B$7</c:f>
              <c:numCache>
                <c:formatCode>General</c:formatCode>
                <c:ptCount val="6"/>
                <c:pt idx="0">
                  <c:v>26</c:v>
                </c:pt>
              </c:numCache>
            </c:numRef>
          </c:val>
        </c:ser>
        <c:ser>
          <c:idx val="1"/>
          <c:order val="1"/>
          <c:tx>
            <c:strRef>
              <c:f>Sheet1!$C$1</c:f>
              <c:strCache>
                <c:ptCount val="1"/>
                <c:pt idx="0">
                  <c:v>2. Good</c:v>
                </c:pt>
              </c:strCache>
            </c:strRef>
          </c:tx>
          <c:invertIfNegative val="0"/>
          <c:cat>
            <c:numRef>
              <c:f>Sheet1!$A$2:$A$7</c:f>
              <c:numCache>
                <c:formatCode>General</c:formatCode>
                <c:ptCount val="6"/>
                <c:pt idx="0">
                  <c:v>1</c:v>
                </c:pt>
                <c:pt idx="1">
                  <c:v>2</c:v>
                </c:pt>
                <c:pt idx="2">
                  <c:v>3</c:v>
                </c:pt>
                <c:pt idx="3">
                  <c:v>4</c:v>
                </c:pt>
                <c:pt idx="4">
                  <c:v>5</c:v>
                </c:pt>
                <c:pt idx="5">
                  <c:v>6</c:v>
                </c:pt>
              </c:numCache>
            </c:numRef>
          </c:cat>
          <c:val>
            <c:numRef>
              <c:f>Sheet1!$C$2:$C$7</c:f>
              <c:numCache>
                <c:formatCode>General</c:formatCode>
                <c:ptCount val="6"/>
                <c:pt idx="1">
                  <c:v>31</c:v>
                </c:pt>
              </c:numCache>
            </c:numRef>
          </c:val>
        </c:ser>
        <c:ser>
          <c:idx val="2"/>
          <c:order val="2"/>
          <c:tx>
            <c:strRef>
              <c:f>Sheet1!$D$1</c:f>
              <c:strCache>
                <c:ptCount val="1"/>
                <c:pt idx="0">
                  <c:v>3. Fair</c:v>
                </c:pt>
              </c:strCache>
            </c:strRef>
          </c:tx>
          <c:invertIfNegative val="0"/>
          <c:cat>
            <c:numRef>
              <c:f>Sheet1!$A$2:$A$7</c:f>
              <c:numCache>
                <c:formatCode>General</c:formatCode>
                <c:ptCount val="6"/>
                <c:pt idx="0">
                  <c:v>1</c:v>
                </c:pt>
                <c:pt idx="1">
                  <c:v>2</c:v>
                </c:pt>
                <c:pt idx="2">
                  <c:v>3</c:v>
                </c:pt>
                <c:pt idx="3">
                  <c:v>4</c:v>
                </c:pt>
                <c:pt idx="4">
                  <c:v>5</c:v>
                </c:pt>
                <c:pt idx="5">
                  <c:v>6</c:v>
                </c:pt>
              </c:numCache>
            </c:numRef>
          </c:cat>
          <c:val>
            <c:numRef>
              <c:f>Sheet1!$D$2:$D$7</c:f>
              <c:numCache>
                <c:formatCode>General</c:formatCode>
                <c:ptCount val="6"/>
                <c:pt idx="2">
                  <c:v>18</c:v>
                </c:pt>
              </c:numCache>
            </c:numRef>
          </c:val>
        </c:ser>
        <c:ser>
          <c:idx val="3"/>
          <c:order val="3"/>
          <c:tx>
            <c:strRef>
              <c:f>Sheet1!$E$1</c:f>
              <c:strCache>
                <c:ptCount val="1"/>
                <c:pt idx="0">
                  <c:v>4. Poor</c:v>
                </c:pt>
              </c:strCache>
            </c:strRef>
          </c:tx>
          <c:invertIfNegative val="0"/>
          <c:cat>
            <c:numRef>
              <c:f>Sheet1!$A$2:$A$7</c:f>
              <c:numCache>
                <c:formatCode>General</c:formatCode>
                <c:ptCount val="6"/>
                <c:pt idx="0">
                  <c:v>1</c:v>
                </c:pt>
                <c:pt idx="1">
                  <c:v>2</c:v>
                </c:pt>
                <c:pt idx="2">
                  <c:v>3</c:v>
                </c:pt>
                <c:pt idx="3">
                  <c:v>4</c:v>
                </c:pt>
                <c:pt idx="4">
                  <c:v>5</c:v>
                </c:pt>
                <c:pt idx="5">
                  <c:v>6</c:v>
                </c:pt>
              </c:numCache>
            </c:numRef>
          </c:cat>
          <c:val>
            <c:numRef>
              <c:f>Sheet1!$E$2:$E$7</c:f>
              <c:numCache>
                <c:formatCode>General</c:formatCode>
                <c:ptCount val="6"/>
                <c:pt idx="3">
                  <c:v>4</c:v>
                </c:pt>
              </c:numCache>
            </c:numRef>
          </c:val>
        </c:ser>
        <c:ser>
          <c:idx val="4"/>
          <c:order val="4"/>
          <c:tx>
            <c:strRef>
              <c:f>Sheet1!$F$1</c:f>
              <c:strCache>
                <c:ptCount val="1"/>
                <c:pt idx="0">
                  <c:v>5. Very poor </c:v>
                </c:pt>
              </c:strCache>
            </c:strRef>
          </c:tx>
          <c:invertIfNegative val="0"/>
          <c:cat>
            <c:numRef>
              <c:f>Sheet1!$A$2:$A$7</c:f>
              <c:numCache>
                <c:formatCode>General</c:formatCode>
                <c:ptCount val="6"/>
                <c:pt idx="0">
                  <c:v>1</c:v>
                </c:pt>
                <c:pt idx="1">
                  <c:v>2</c:v>
                </c:pt>
                <c:pt idx="2">
                  <c:v>3</c:v>
                </c:pt>
                <c:pt idx="3">
                  <c:v>4</c:v>
                </c:pt>
                <c:pt idx="4">
                  <c:v>5</c:v>
                </c:pt>
                <c:pt idx="5">
                  <c:v>6</c:v>
                </c:pt>
              </c:numCache>
            </c:numRef>
          </c:cat>
          <c:val>
            <c:numRef>
              <c:f>Sheet1!$F$2:$F$7</c:f>
              <c:numCache>
                <c:formatCode>General</c:formatCode>
                <c:ptCount val="6"/>
                <c:pt idx="4">
                  <c:v>1</c:v>
                </c:pt>
              </c:numCache>
            </c:numRef>
          </c:val>
        </c:ser>
        <c:ser>
          <c:idx val="5"/>
          <c:order val="5"/>
          <c:tx>
            <c:strRef>
              <c:f>Sheet1!$G$1</c:f>
              <c:strCache>
                <c:ptCount val="1"/>
                <c:pt idx="0">
                  <c:v>6. Does not apply</c:v>
                </c:pt>
              </c:strCache>
            </c:strRef>
          </c:tx>
          <c:invertIfNegative val="0"/>
          <c:cat>
            <c:numRef>
              <c:f>Sheet1!$A$2:$A$7</c:f>
              <c:numCache>
                <c:formatCode>General</c:formatCode>
                <c:ptCount val="6"/>
                <c:pt idx="0">
                  <c:v>1</c:v>
                </c:pt>
                <c:pt idx="1">
                  <c:v>2</c:v>
                </c:pt>
                <c:pt idx="2">
                  <c:v>3</c:v>
                </c:pt>
                <c:pt idx="3">
                  <c:v>4</c:v>
                </c:pt>
                <c:pt idx="4">
                  <c:v>5</c:v>
                </c:pt>
                <c:pt idx="5">
                  <c:v>6</c:v>
                </c:pt>
              </c:numCache>
            </c:numRef>
          </c:cat>
          <c:val>
            <c:numRef>
              <c:f>Sheet1!$G$2:$G$7</c:f>
              <c:numCache>
                <c:formatCode>General</c:formatCode>
                <c:ptCount val="6"/>
                <c:pt idx="5">
                  <c:v>7</c:v>
                </c:pt>
              </c:numCache>
            </c:numRef>
          </c:val>
        </c:ser>
        <c:dLbls>
          <c:showLegendKey val="0"/>
          <c:showVal val="0"/>
          <c:showCatName val="0"/>
          <c:showSerName val="0"/>
          <c:showPercent val="0"/>
          <c:showBubbleSize val="0"/>
        </c:dLbls>
        <c:gapWidth val="150"/>
        <c:axId val="94107520"/>
        <c:axId val="94109056"/>
      </c:barChart>
      <c:catAx>
        <c:axId val="94107520"/>
        <c:scaling>
          <c:orientation val="minMax"/>
        </c:scaling>
        <c:delete val="0"/>
        <c:axPos val="b"/>
        <c:numFmt formatCode="General" sourceLinked="1"/>
        <c:majorTickMark val="out"/>
        <c:minorTickMark val="none"/>
        <c:tickLblPos val="nextTo"/>
        <c:crossAx val="94109056"/>
        <c:crosses val="autoZero"/>
        <c:auto val="1"/>
        <c:lblAlgn val="ctr"/>
        <c:lblOffset val="100"/>
        <c:noMultiLvlLbl val="0"/>
      </c:catAx>
      <c:valAx>
        <c:axId val="94109056"/>
        <c:scaling>
          <c:orientation val="minMax"/>
        </c:scaling>
        <c:delete val="0"/>
        <c:axPos val="l"/>
        <c:majorGridlines/>
        <c:numFmt formatCode="General" sourceLinked="1"/>
        <c:majorTickMark val="out"/>
        <c:minorTickMark val="none"/>
        <c:tickLblPos val="nextTo"/>
        <c:crossAx val="94107520"/>
        <c:crosses val="autoZero"/>
        <c:crossBetween val="between"/>
      </c:valAx>
      <c:spPr>
        <a:noFill/>
        <a:ln w="25400">
          <a:noFill/>
        </a:ln>
      </c:spPr>
    </c:plotArea>
    <c:legend>
      <c:legendPos val="r"/>
      <c:overlay val="0"/>
      <c:txPr>
        <a:bodyPr/>
        <a:lstStyle/>
        <a:p>
          <a:pPr>
            <a:defRPr sz="800"/>
          </a:pPr>
          <a:endParaRPr lang="en-US"/>
        </a:p>
      </c:txPr>
    </c:legend>
    <c:plotVisOnly val="1"/>
    <c:dispBlanksAs val="gap"/>
    <c:showDLblsOverMax val="0"/>
  </c:chart>
  <c:externalData r:id="rId2">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1. Very good </c:v>
                </c:pt>
              </c:strCache>
            </c:strRef>
          </c:tx>
          <c:invertIfNegative val="0"/>
          <c:cat>
            <c:numRef>
              <c:f>Sheet1!$A$2:$A$7</c:f>
              <c:numCache>
                <c:formatCode>General</c:formatCode>
                <c:ptCount val="6"/>
                <c:pt idx="0">
                  <c:v>1</c:v>
                </c:pt>
                <c:pt idx="1">
                  <c:v>2</c:v>
                </c:pt>
                <c:pt idx="2">
                  <c:v>3</c:v>
                </c:pt>
                <c:pt idx="3">
                  <c:v>4</c:v>
                </c:pt>
                <c:pt idx="4">
                  <c:v>5</c:v>
                </c:pt>
                <c:pt idx="5">
                  <c:v>6</c:v>
                </c:pt>
              </c:numCache>
            </c:numRef>
          </c:cat>
          <c:val>
            <c:numRef>
              <c:f>Sheet1!$B$2:$B$7</c:f>
              <c:numCache>
                <c:formatCode>General</c:formatCode>
                <c:ptCount val="6"/>
                <c:pt idx="0">
                  <c:v>29</c:v>
                </c:pt>
              </c:numCache>
            </c:numRef>
          </c:val>
        </c:ser>
        <c:ser>
          <c:idx val="1"/>
          <c:order val="1"/>
          <c:tx>
            <c:strRef>
              <c:f>Sheet1!$C$1</c:f>
              <c:strCache>
                <c:ptCount val="1"/>
                <c:pt idx="0">
                  <c:v>2. Good</c:v>
                </c:pt>
              </c:strCache>
            </c:strRef>
          </c:tx>
          <c:invertIfNegative val="0"/>
          <c:cat>
            <c:numRef>
              <c:f>Sheet1!$A$2:$A$7</c:f>
              <c:numCache>
                <c:formatCode>General</c:formatCode>
                <c:ptCount val="6"/>
                <c:pt idx="0">
                  <c:v>1</c:v>
                </c:pt>
                <c:pt idx="1">
                  <c:v>2</c:v>
                </c:pt>
                <c:pt idx="2">
                  <c:v>3</c:v>
                </c:pt>
                <c:pt idx="3">
                  <c:v>4</c:v>
                </c:pt>
                <c:pt idx="4">
                  <c:v>5</c:v>
                </c:pt>
                <c:pt idx="5">
                  <c:v>6</c:v>
                </c:pt>
              </c:numCache>
            </c:numRef>
          </c:cat>
          <c:val>
            <c:numRef>
              <c:f>Sheet1!$C$2:$C$7</c:f>
              <c:numCache>
                <c:formatCode>General</c:formatCode>
                <c:ptCount val="6"/>
                <c:pt idx="1">
                  <c:v>35</c:v>
                </c:pt>
              </c:numCache>
            </c:numRef>
          </c:val>
        </c:ser>
        <c:ser>
          <c:idx val="2"/>
          <c:order val="2"/>
          <c:tx>
            <c:strRef>
              <c:f>Sheet1!$D$1</c:f>
              <c:strCache>
                <c:ptCount val="1"/>
                <c:pt idx="0">
                  <c:v>3. Fair</c:v>
                </c:pt>
              </c:strCache>
            </c:strRef>
          </c:tx>
          <c:invertIfNegative val="0"/>
          <c:cat>
            <c:numRef>
              <c:f>Sheet1!$A$2:$A$7</c:f>
              <c:numCache>
                <c:formatCode>General</c:formatCode>
                <c:ptCount val="6"/>
                <c:pt idx="0">
                  <c:v>1</c:v>
                </c:pt>
                <c:pt idx="1">
                  <c:v>2</c:v>
                </c:pt>
                <c:pt idx="2">
                  <c:v>3</c:v>
                </c:pt>
                <c:pt idx="3">
                  <c:v>4</c:v>
                </c:pt>
                <c:pt idx="4">
                  <c:v>5</c:v>
                </c:pt>
                <c:pt idx="5">
                  <c:v>6</c:v>
                </c:pt>
              </c:numCache>
            </c:numRef>
          </c:cat>
          <c:val>
            <c:numRef>
              <c:f>Sheet1!$D$2:$D$7</c:f>
              <c:numCache>
                <c:formatCode>General</c:formatCode>
                <c:ptCount val="6"/>
                <c:pt idx="2">
                  <c:v>17</c:v>
                </c:pt>
              </c:numCache>
            </c:numRef>
          </c:val>
        </c:ser>
        <c:ser>
          <c:idx val="3"/>
          <c:order val="3"/>
          <c:tx>
            <c:strRef>
              <c:f>Sheet1!$E$1</c:f>
              <c:strCache>
                <c:ptCount val="1"/>
                <c:pt idx="0">
                  <c:v>4. Poor</c:v>
                </c:pt>
              </c:strCache>
            </c:strRef>
          </c:tx>
          <c:invertIfNegative val="0"/>
          <c:cat>
            <c:numRef>
              <c:f>Sheet1!$A$2:$A$7</c:f>
              <c:numCache>
                <c:formatCode>General</c:formatCode>
                <c:ptCount val="6"/>
                <c:pt idx="0">
                  <c:v>1</c:v>
                </c:pt>
                <c:pt idx="1">
                  <c:v>2</c:v>
                </c:pt>
                <c:pt idx="2">
                  <c:v>3</c:v>
                </c:pt>
                <c:pt idx="3">
                  <c:v>4</c:v>
                </c:pt>
                <c:pt idx="4">
                  <c:v>5</c:v>
                </c:pt>
                <c:pt idx="5">
                  <c:v>6</c:v>
                </c:pt>
              </c:numCache>
            </c:numRef>
          </c:cat>
          <c:val>
            <c:numRef>
              <c:f>Sheet1!$E$2:$E$7</c:f>
              <c:numCache>
                <c:formatCode>General</c:formatCode>
                <c:ptCount val="6"/>
                <c:pt idx="3">
                  <c:v>6</c:v>
                </c:pt>
              </c:numCache>
            </c:numRef>
          </c:val>
        </c:ser>
        <c:ser>
          <c:idx val="4"/>
          <c:order val="4"/>
          <c:tx>
            <c:strRef>
              <c:f>Sheet1!$F$1</c:f>
              <c:strCache>
                <c:ptCount val="1"/>
                <c:pt idx="0">
                  <c:v>5. Very poor </c:v>
                </c:pt>
              </c:strCache>
            </c:strRef>
          </c:tx>
          <c:invertIfNegative val="0"/>
          <c:cat>
            <c:numRef>
              <c:f>Sheet1!$A$2:$A$7</c:f>
              <c:numCache>
                <c:formatCode>General</c:formatCode>
                <c:ptCount val="6"/>
                <c:pt idx="0">
                  <c:v>1</c:v>
                </c:pt>
                <c:pt idx="1">
                  <c:v>2</c:v>
                </c:pt>
                <c:pt idx="2">
                  <c:v>3</c:v>
                </c:pt>
                <c:pt idx="3">
                  <c:v>4</c:v>
                </c:pt>
                <c:pt idx="4">
                  <c:v>5</c:v>
                </c:pt>
                <c:pt idx="5">
                  <c:v>6</c:v>
                </c:pt>
              </c:numCache>
            </c:numRef>
          </c:cat>
          <c:val>
            <c:numRef>
              <c:f>Sheet1!$F$2:$F$7</c:f>
              <c:numCache>
                <c:formatCode>General</c:formatCode>
                <c:ptCount val="6"/>
                <c:pt idx="4">
                  <c:v>0</c:v>
                </c:pt>
              </c:numCache>
            </c:numRef>
          </c:val>
        </c:ser>
        <c:ser>
          <c:idx val="5"/>
          <c:order val="5"/>
          <c:tx>
            <c:strRef>
              <c:f>Sheet1!$G$1</c:f>
              <c:strCache>
                <c:ptCount val="1"/>
                <c:pt idx="0">
                  <c:v>6. Does not apply</c:v>
                </c:pt>
              </c:strCache>
            </c:strRef>
          </c:tx>
          <c:invertIfNegative val="0"/>
          <c:cat>
            <c:numRef>
              <c:f>Sheet1!$A$2:$A$7</c:f>
              <c:numCache>
                <c:formatCode>General</c:formatCode>
                <c:ptCount val="6"/>
                <c:pt idx="0">
                  <c:v>1</c:v>
                </c:pt>
                <c:pt idx="1">
                  <c:v>2</c:v>
                </c:pt>
                <c:pt idx="2">
                  <c:v>3</c:v>
                </c:pt>
                <c:pt idx="3">
                  <c:v>4</c:v>
                </c:pt>
                <c:pt idx="4">
                  <c:v>5</c:v>
                </c:pt>
                <c:pt idx="5">
                  <c:v>6</c:v>
                </c:pt>
              </c:numCache>
            </c:numRef>
          </c:cat>
          <c:val>
            <c:numRef>
              <c:f>Sheet1!$G$2:$G$7</c:f>
              <c:numCache>
                <c:formatCode>General</c:formatCode>
                <c:ptCount val="6"/>
                <c:pt idx="5">
                  <c:v>0</c:v>
                </c:pt>
              </c:numCache>
            </c:numRef>
          </c:val>
        </c:ser>
        <c:dLbls>
          <c:showLegendKey val="0"/>
          <c:showVal val="0"/>
          <c:showCatName val="0"/>
          <c:showSerName val="0"/>
          <c:showPercent val="0"/>
          <c:showBubbleSize val="0"/>
        </c:dLbls>
        <c:gapWidth val="150"/>
        <c:axId val="116583424"/>
        <c:axId val="116634368"/>
      </c:barChart>
      <c:catAx>
        <c:axId val="116583424"/>
        <c:scaling>
          <c:orientation val="minMax"/>
        </c:scaling>
        <c:delete val="0"/>
        <c:axPos val="b"/>
        <c:numFmt formatCode="General" sourceLinked="1"/>
        <c:majorTickMark val="out"/>
        <c:minorTickMark val="none"/>
        <c:tickLblPos val="nextTo"/>
        <c:crossAx val="116634368"/>
        <c:crosses val="autoZero"/>
        <c:auto val="1"/>
        <c:lblAlgn val="ctr"/>
        <c:lblOffset val="100"/>
        <c:noMultiLvlLbl val="0"/>
      </c:catAx>
      <c:valAx>
        <c:axId val="116634368"/>
        <c:scaling>
          <c:orientation val="minMax"/>
        </c:scaling>
        <c:delete val="0"/>
        <c:axPos val="l"/>
        <c:majorGridlines/>
        <c:numFmt formatCode="General" sourceLinked="1"/>
        <c:majorTickMark val="out"/>
        <c:minorTickMark val="none"/>
        <c:tickLblPos val="nextTo"/>
        <c:crossAx val="116583424"/>
        <c:crosses val="autoZero"/>
        <c:crossBetween val="between"/>
      </c:valAx>
      <c:spPr>
        <a:noFill/>
        <a:ln w="25400">
          <a:noFill/>
        </a:ln>
      </c:spPr>
    </c:plotArea>
    <c:legend>
      <c:legendPos val="r"/>
      <c:overlay val="0"/>
      <c:txPr>
        <a:bodyPr/>
        <a:lstStyle/>
        <a:p>
          <a:pPr>
            <a:defRPr sz="800"/>
          </a:pPr>
          <a:endParaRPr lang="en-US"/>
        </a:p>
      </c:txPr>
    </c:legend>
    <c:plotVisOnly val="1"/>
    <c:dispBlanksAs val="gap"/>
    <c:showDLblsOverMax val="0"/>
  </c:chart>
  <c:externalData r:id="rId2">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1.Yes, definitely </c:v>
                </c:pt>
              </c:strCache>
            </c:strRef>
          </c:tx>
          <c:invertIfNegative val="0"/>
          <c:cat>
            <c:numRef>
              <c:f>Sheet1!$A$2:$A$5</c:f>
              <c:numCache>
                <c:formatCode>General</c:formatCode>
                <c:ptCount val="4"/>
                <c:pt idx="0">
                  <c:v>1</c:v>
                </c:pt>
                <c:pt idx="1">
                  <c:v>2</c:v>
                </c:pt>
                <c:pt idx="2">
                  <c:v>3</c:v>
                </c:pt>
                <c:pt idx="3">
                  <c:v>4</c:v>
                </c:pt>
              </c:numCache>
            </c:numRef>
          </c:cat>
          <c:val>
            <c:numRef>
              <c:f>Sheet1!$B$2:$B$5</c:f>
              <c:numCache>
                <c:formatCode>General</c:formatCode>
                <c:ptCount val="4"/>
                <c:pt idx="0">
                  <c:v>51</c:v>
                </c:pt>
              </c:numCache>
            </c:numRef>
          </c:val>
        </c:ser>
        <c:ser>
          <c:idx val="1"/>
          <c:order val="1"/>
          <c:tx>
            <c:strRef>
              <c:f>Sheet1!$C$1</c:f>
              <c:strCache>
                <c:ptCount val="1"/>
                <c:pt idx="0">
                  <c:v>2. Yes, to some extent </c:v>
                </c:pt>
              </c:strCache>
            </c:strRef>
          </c:tx>
          <c:invertIfNegative val="0"/>
          <c:cat>
            <c:numRef>
              <c:f>Sheet1!$A$2:$A$5</c:f>
              <c:numCache>
                <c:formatCode>General</c:formatCode>
                <c:ptCount val="4"/>
                <c:pt idx="0">
                  <c:v>1</c:v>
                </c:pt>
                <c:pt idx="1">
                  <c:v>2</c:v>
                </c:pt>
                <c:pt idx="2">
                  <c:v>3</c:v>
                </c:pt>
                <c:pt idx="3">
                  <c:v>4</c:v>
                </c:pt>
              </c:numCache>
            </c:numRef>
          </c:cat>
          <c:val>
            <c:numRef>
              <c:f>Sheet1!$C$2:$C$5</c:f>
              <c:numCache>
                <c:formatCode>General</c:formatCode>
                <c:ptCount val="4"/>
                <c:pt idx="1">
                  <c:v>30</c:v>
                </c:pt>
              </c:numCache>
            </c:numRef>
          </c:val>
        </c:ser>
        <c:ser>
          <c:idx val="2"/>
          <c:order val="2"/>
          <c:tx>
            <c:strRef>
              <c:f>Sheet1!$D$1</c:f>
              <c:strCache>
                <c:ptCount val="1"/>
                <c:pt idx="0">
                  <c:v>3. No, not at all </c:v>
                </c:pt>
              </c:strCache>
            </c:strRef>
          </c:tx>
          <c:invertIfNegative val="0"/>
          <c:cat>
            <c:numRef>
              <c:f>Sheet1!$A$2:$A$5</c:f>
              <c:numCache>
                <c:formatCode>General</c:formatCode>
                <c:ptCount val="4"/>
                <c:pt idx="0">
                  <c:v>1</c:v>
                </c:pt>
                <c:pt idx="1">
                  <c:v>2</c:v>
                </c:pt>
                <c:pt idx="2">
                  <c:v>3</c:v>
                </c:pt>
                <c:pt idx="3">
                  <c:v>4</c:v>
                </c:pt>
              </c:numCache>
            </c:numRef>
          </c:cat>
          <c:val>
            <c:numRef>
              <c:f>Sheet1!$D$2:$D$5</c:f>
              <c:numCache>
                <c:formatCode>General</c:formatCode>
                <c:ptCount val="4"/>
                <c:pt idx="2">
                  <c:v>7</c:v>
                </c:pt>
              </c:numCache>
            </c:numRef>
          </c:val>
        </c:ser>
        <c:ser>
          <c:idx val="3"/>
          <c:order val="3"/>
          <c:tx>
            <c:strRef>
              <c:f>Sheet1!$E$1</c:f>
              <c:strCache>
                <c:ptCount val="1"/>
                <c:pt idx="0">
                  <c:v>4. Don't know / can't say </c:v>
                </c:pt>
              </c:strCache>
            </c:strRef>
          </c:tx>
          <c:invertIfNegative val="0"/>
          <c:cat>
            <c:numRef>
              <c:f>Sheet1!$A$2:$A$5</c:f>
              <c:numCache>
                <c:formatCode>General</c:formatCode>
                <c:ptCount val="4"/>
                <c:pt idx="0">
                  <c:v>1</c:v>
                </c:pt>
                <c:pt idx="1">
                  <c:v>2</c:v>
                </c:pt>
                <c:pt idx="2">
                  <c:v>3</c:v>
                </c:pt>
                <c:pt idx="3">
                  <c:v>4</c:v>
                </c:pt>
              </c:numCache>
            </c:numRef>
          </c:cat>
          <c:val>
            <c:numRef>
              <c:f>Sheet1!$E$2:$E$5</c:f>
              <c:numCache>
                <c:formatCode>General</c:formatCode>
                <c:ptCount val="4"/>
                <c:pt idx="3">
                  <c:v>0</c:v>
                </c:pt>
              </c:numCache>
            </c:numRef>
          </c:val>
        </c:ser>
        <c:dLbls>
          <c:showLegendKey val="0"/>
          <c:showVal val="0"/>
          <c:showCatName val="0"/>
          <c:showSerName val="0"/>
          <c:showPercent val="0"/>
          <c:showBubbleSize val="0"/>
        </c:dLbls>
        <c:gapWidth val="150"/>
        <c:axId val="116681344"/>
        <c:axId val="116711808"/>
      </c:barChart>
      <c:catAx>
        <c:axId val="116681344"/>
        <c:scaling>
          <c:orientation val="minMax"/>
        </c:scaling>
        <c:delete val="0"/>
        <c:axPos val="b"/>
        <c:numFmt formatCode="General" sourceLinked="1"/>
        <c:majorTickMark val="out"/>
        <c:minorTickMark val="none"/>
        <c:tickLblPos val="nextTo"/>
        <c:crossAx val="116711808"/>
        <c:crosses val="autoZero"/>
        <c:auto val="1"/>
        <c:lblAlgn val="ctr"/>
        <c:lblOffset val="100"/>
        <c:noMultiLvlLbl val="0"/>
      </c:catAx>
      <c:valAx>
        <c:axId val="116711808"/>
        <c:scaling>
          <c:orientation val="minMax"/>
        </c:scaling>
        <c:delete val="0"/>
        <c:axPos val="l"/>
        <c:majorGridlines/>
        <c:numFmt formatCode="General" sourceLinked="1"/>
        <c:majorTickMark val="out"/>
        <c:minorTickMark val="none"/>
        <c:tickLblPos val="nextTo"/>
        <c:crossAx val="116681344"/>
        <c:crosses val="autoZero"/>
        <c:crossBetween val="between"/>
      </c:valAx>
    </c:plotArea>
    <c:legend>
      <c:legendPos val="r"/>
      <c:overlay val="0"/>
      <c:txPr>
        <a:bodyPr/>
        <a:lstStyle/>
        <a:p>
          <a:pPr>
            <a:defRPr sz="800"/>
          </a:pPr>
          <a:endParaRPr lang="en-US"/>
        </a:p>
      </c:txPr>
    </c:legend>
    <c:plotVisOnly val="1"/>
    <c:dispBlanksAs val="gap"/>
    <c:showDLblsOverMax val="0"/>
  </c:chart>
  <c:externalData r:id="rId2">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1. Very good </c:v>
                </c:pt>
              </c:strCache>
            </c:strRef>
          </c:tx>
          <c:invertIfNegative val="0"/>
          <c:cat>
            <c:numRef>
              <c:f>Sheet1!$A$2:$A$7</c:f>
              <c:numCache>
                <c:formatCode>General</c:formatCode>
                <c:ptCount val="6"/>
                <c:pt idx="0">
                  <c:v>1</c:v>
                </c:pt>
                <c:pt idx="1">
                  <c:v>2</c:v>
                </c:pt>
                <c:pt idx="2">
                  <c:v>3</c:v>
                </c:pt>
                <c:pt idx="3">
                  <c:v>4</c:v>
                </c:pt>
                <c:pt idx="4">
                  <c:v>5</c:v>
                </c:pt>
                <c:pt idx="5">
                  <c:v>6</c:v>
                </c:pt>
              </c:numCache>
            </c:numRef>
          </c:cat>
          <c:val>
            <c:numRef>
              <c:f>Sheet1!$B$2:$B$7</c:f>
              <c:numCache>
                <c:formatCode>General</c:formatCode>
                <c:ptCount val="6"/>
                <c:pt idx="0">
                  <c:v>48</c:v>
                </c:pt>
              </c:numCache>
            </c:numRef>
          </c:val>
        </c:ser>
        <c:ser>
          <c:idx val="1"/>
          <c:order val="1"/>
          <c:tx>
            <c:strRef>
              <c:f>Sheet1!$C$1</c:f>
              <c:strCache>
                <c:ptCount val="1"/>
                <c:pt idx="0">
                  <c:v>2. Good</c:v>
                </c:pt>
              </c:strCache>
            </c:strRef>
          </c:tx>
          <c:invertIfNegative val="0"/>
          <c:cat>
            <c:numRef>
              <c:f>Sheet1!$A$2:$A$7</c:f>
              <c:numCache>
                <c:formatCode>General</c:formatCode>
                <c:ptCount val="6"/>
                <c:pt idx="0">
                  <c:v>1</c:v>
                </c:pt>
                <c:pt idx="1">
                  <c:v>2</c:v>
                </c:pt>
                <c:pt idx="2">
                  <c:v>3</c:v>
                </c:pt>
                <c:pt idx="3">
                  <c:v>4</c:v>
                </c:pt>
                <c:pt idx="4">
                  <c:v>5</c:v>
                </c:pt>
                <c:pt idx="5">
                  <c:v>6</c:v>
                </c:pt>
              </c:numCache>
            </c:numRef>
          </c:cat>
          <c:val>
            <c:numRef>
              <c:f>Sheet1!$C$2:$C$7</c:f>
              <c:numCache>
                <c:formatCode>General</c:formatCode>
                <c:ptCount val="6"/>
                <c:pt idx="1">
                  <c:v>19</c:v>
                </c:pt>
              </c:numCache>
            </c:numRef>
          </c:val>
        </c:ser>
        <c:ser>
          <c:idx val="2"/>
          <c:order val="2"/>
          <c:tx>
            <c:strRef>
              <c:f>Sheet1!$D$1</c:f>
              <c:strCache>
                <c:ptCount val="1"/>
                <c:pt idx="0">
                  <c:v>3. Fair</c:v>
                </c:pt>
              </c:strCache>
            </c:strRef>
          </c:tx>
          <c:invertIfNegative val="0"/>
          <c:cat>
            <c:numRef>
              <c:f>Sheet1!$A$2:$A$7</c:f>
              <c:numCache>
                <c:formatCode>General</c:formatCode>
                <c:ptCount val="6"/>
                <c:pt idx="0">
                  <c:v>1</c:v>
                </c:pt>
                <c:pt idx="1">
                  <c:v>2</c:v>
                </c:pt>
                <c:pt idx="2">
                  <c:v>3</c:v>
                </c:pt>
                <c:pt idx="3">
                  <c:v>4</c:v>
                </c:pt>
                <c:pt idx="4">
                  <c:v>5</c:v>
                </c:pt>
                <c:pt idx="5">
                  <c:v>6</c:v>
                </c:pt>
              </c:numCache>
            </c:numRef>
          </c:cat>
          <c:val>
            <c:numRef>
              <c:f>Sheet1!$D$2:$D$7</c:f>
              <c:numCache>
                <c:formatCode>General</c:formatCode>
                <c:ptCount val="6"/>
                <c:pt idx="2">
                  <c:v>6</c:v>
                </c:pt>
              </c:numCache>
            </c:numRef>
          </c:val>
        </c:ser>
        <c:ser>
          <c:idx val="3"/>
          <c:order val="3"/>
          <c:tx>
            <c:strRef>
              <c:f>Sheet1!$E$1</c:f>
              <c:strCache>
                <c:ptCount val="1"/>
                <c:pt idx="0">
                  <c:v>4. Poor</c:v>
                </c:pt>
              </c:strCache>
            </c:strRef>
          </c:tx>
          <c:invertIfNegative val="0"/>
          <c:cat>
            <c:numRef>
              <c:f>Sheet1!$A$2:$A$7</c:f>
              <c:numCache>
                <c:formatCode>General</c:formatCode>
                <c:ptCount val="6"/>
                <c:pt idx="0">
                  <c:v>1</c:v>
                </c:pt>
                <c:pt idx="1">
                  <c:v>2</c:v>
                </c:pt>
                <c:pt idx="2">
                  <c:v>3</c:v>
                </c:pt>
                <c:pt idx="3">
                  <c:v>4</c:v>
                </c:pt>
                <c:pt idx="4">
                  <c:v>5</c:v>
                </c:pt>
                <c:pt idx="5">
                  <c:v>6</c:v>
                </c:pt>
              </c:numCache>
            </c:numRef>
          </c:cat>
          <c:val>
            <c:numRef>
              <c:f>Sheet1!$E$2:$E$7</c:f>
              <c:numCache>
                <c:formatCode>General</c:formatCode>
                <c:ptCount val="6"/>
                <c:pt idx="3">
                  <c:v>1</c:v>
                </c:pt>
              </c:numCache>
            </c:numRef>
          </c:val>
        </c:ser>
        <c:ser>
          <c:idx val="4"/>
          <c:order val="4"/>
          <c:tx>
            <c:strRef>
              <c:f>Sheet1!$F$1</c:f>
              <c:strCache>
                <c:ptCount val="1"/>
                <c:pt idx="0">
                  <c:v>5. Very poor </c:v>
                </c:pt>
              </c:strCache>
            </c:strRef>
          </c:tx>
          <c:invertIfNegative val="0"/>
          <c:cat>
            <c:numRef>
              <c:f>Sheet1!$A$2:$A$7</c:f>
              <c:numCache>
                <c:formatCode>General</c:formatCode>
                <c:ptCount val="6"/>
                <c:pt idx="0">
                  <c:v>1</c:v>
                </c:pt>
                <c:pt idx="1">
                  <c:v>2</c:v>
                </c:pt>
                <c:pt idx="2">
                  <c:v>3</c:v>
                </c:pt>
                <c:pt idx="3">
                  <c:v>4</c:v>
                </c:pt>
                <c:pt idx="4">
                  <c:v>5</c:v>
                </c:pt>
                <c:pt idx="5">
                  <c:v>6</c:v>
                </c:pt>
              </c:numCache>
            </c:numRef>
          </c:cat>
          <c:val>
            <c:numRef>
              <c:f>Sheet1!$F$2:$F$7</c:f>
              <c:numCache>
                <c:formatCode>General</c:formatCode>
                <c:ptCount val="6"/>
                <c:pt idx="4">
                  <c:v>0</c:v>
                </c:pt>
              </c:numCache>
            </c:numRef>
          </c:val>
        </c:ser>
        <c:ser>
          <c:idx val="5"/>
          <c:order val="5"/>
          <c:tx>
            <c:strRef>
              <c:f>Sheet1!$G$1</c:f>
              <c:strCache>
                <c:ptCount val="1"/>
                <c:pt idx="0">
                  <c:v>6. Does not apply</c:v>
                </c:pt>
              </c:strCache>
            </c:strRef>
          </c:tx>
          <c:invertIfNegative val="0"/>
          <c:cat>
            <c:numRef>
              <c:f>Sheet1!$A$2:$A$7</c:f>
              <c:numCache>
                <c:formatCode>General</c:formatCode>
                <c:ptCount val="6"/>
                <c:pt idx="0">
                  <c:v>1</c:v>
                </c:pt>
                <c:pt idx="1">
                  <c:v>2</c:v>
                </c:pt>
                <c:pt idx="2">
                  <c:v>3</c:v>
                </c:pt>
                <c:pt idx="3">
                  <c:v>4</c:v>
                </c:pt>
                <c:pt idx="4">
                  <c:v>5</c:v>
                </c:pt>
                <c:pt idx="5">
                  <c:v>6</c:v>
                </c:pt>
              </c:numCache>
            </c:numRef>
          </c:cat>
          <c:val>
            <c:numRef>
              <c:f>Sheet1!$G$2:$G$7</c:f>
              <c:numCache>
                <c:formatCode>General</c:formatCode>
                <c:ptCount val="6"/>
                <c:pt idx="5">
                  <c:v>5</c:v>
                </c:pt>
              </c:numCache>
            </c:numRef>
          </c:val>
        </c:ser>
        <c:dLbls>
          <c:showLegendKey val="0"/>
          <c:showVal val="0"/>
          <c:showCatName val="0"/>
          <c:showSerName val="0"/>
          <c:showPercent val="0"/>
          <c:showBubbleSize val="0"/>
        </c:dLbls>
        <c:gapWidth val="150"/>
        <c:axId val="116297728"/>
        <c:axId val="116299264"/>
      </c:barChart>
      <c:catAx>
        <c:axId val="116297728"/>
        <c:scaling>
          <c:orientation val="minMax"/>
        </c:scaling>
        <c:delete val="0"/>
        <c:axPos val="b"/>
        <c:numFmt formatCode="General" sourceLinked="1"/>
        <c:majorTickMark val="out"/>
        <c:minorTickMark val="none"/>
        <c:tickLblPos val="nextTo"/>
        <c:crossAx val="116299264"/>
        <c:crosses val="autoZero"/>
        <c:auto val="1"/>
        <c:lblAlgn val="ctr"/>
        <c:lblOffset val="100"/>
        <c:noMultiLvlLbl val="0"/>
      </c:catAx>
      <c:valAx>
        <c:axId val="116299264"/>
        <c:scaling>
          <c:orientation val="minMax"/>
        </c:scaling>
        <c:delete val="0"/>
        <c:axPos val="l"/>
        <c:majorGridlines/>
        <c:numFmt formatCode="General" sourceLinked="1"/>
        <c:majorTickMark val="out"/>
        <c:minorTickMark val="none"/>
        <c:tickLblPos val="nextTo"/>
        <c:crossAx val="116297728"/>
        <c:crosses val="autoZero"/>
        <c:crossBetween val="between"/>
      </c:valAx>
      <c:spPr>
        <a:noFill/>
        <a:ln w="25400">
          <a:noFill/>
        </a:ln>
      </c:spPr>
    </c:plotArea>
    <c:legend>
      <c:legendPos val="r"/>
      <c:overlay val="0"/>
      <c:txPr>
        <a:bodyPr/>
        <a:lstStyle/>
        <a:p>
          <a:pPr>
            <a:defRPr sz="800"/>
          </a:pPr>
          <a:endParaRPr lang="en-US"/>
        </a:p>
      </c:txPr>
    </c:legend>
    <c:plotVisOnly val="1"/>
    <c:dispBlanksAs val="gap"/>
    <c:showDLblsOverMax val="0"/>
  </c:chart>
  <c:externalData r:id="rId2">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1. Very good </c:v>
                </c:pt>
              </c:strCache>
            </c:strRef>
          </c:tx>
          <c:invertIfNegative val="0"/>
          <c:cat>
            <c:numRef>
              <c:f>Sheet1!$A$2:$A$7</c:f>
              <c:numCache>
                <c:formatCode>General</c:formatCode>
                <c:ptCount val="6"/>
                <c:pt idx="0">
                  <c:v>1</c:v>
                </c:pt>
                <c:pt idx="1">
                  <c:v>2</c:v>
                </c:pt>
                <c:pt idx="2">
                  <c:v>3</c:v>
                </c:pt>
                <c:pt idx="3">
                  <c:v>4</c:v>
                </c:pt>
                <c:pt idx="4">
                  <c:v>5</c:v>
                </c:pt>
                <c:pt idx="5">
                  <c:v>6</c:v>
                </c:pt>
              </c:numCache>
            </c:numRef>
          </c:cat>
          <c:val>
            <c:numRef>
              <c:f>Sheet1!$B$2:$B$7</c:f>
              <c:numCache>
                <c:formatCode>General</c:formatCode>
                <c:ptCount val="6"/>
                <c:pt idx="0">
                  <c:v>51</c:v>
                </c:pt>
              </c:numCache>
            </c:numRef>
          </c:val>
        </c:ser>
        <c:ser>
          <c:idx val="1"/>
          <c:order val="1"/>
          <c:tx>
            <c:strRef>
              <c:f>Sheet1!$C$1</c:f>
              <c:strCache>
                <c:ptCount val="1"/>
                <c:pt idx="0">
                  <c:v>2. Good</c:v>
                </c:pt>
              </c:strCache>
            </c:strRef>
          </c:tx>
          <c:invertIfNegative val="0"/>
          <c:cat>
            <c:numRef>
              <c:f>Sheet1!$A$2:$A$7</c:f>
              <c:numCache>
                <c:formatCode>General</c:formatCode>
                <c:ptCount val="6"/>
                <c:pt idx="0">
                  <c:v>1</c:v>
                </c:pt>
                <c:pt idx="1">
                  <c:v>2</c:v>
                </c:pt>
                <c:pt idx="2">
                  <c:v>3</c:v>
                </c:pt>
                <c:pt idx="3">
                  <c:v>4</c:v>
                </c:pt>
                <c:pt idx="4">
                  <c:v>5</c:v>
                </c:pt>
                <c:pt idx="5">
                  <c:v>6</c:v>
                </c:pt>
              </c:numCache>
            </c:numRef>
          </c:cat>
          <c:val>
            <c:numRef>
              <c:f>Sheet1!$C$2:$C$7</c:f>
              <c:numCache>
                <c:formatCode>General</c:formatCode>
                <c:ptCount val="6"/>
                <c:pt idx="1">
                  <c:v>17</c:v>
                </c:pt>
              </c:numCache>
            </c:numRef>
          </c:val>
        </c:ser>
        <c:ser>
          <c:idx val="2"/>
          <c:order val="2"/>
          <c:tx>
            <c:strRef>
              <c:f>Sheet1!$D$1</c:f>
              <c:strCache>
                <c:ptCount val="1"/>
                <c:pt idx="0">
                  <c:v>3. Fair</c:v>
                </c:pt>
              </c:strCache>
            </c:strRef>
          </c:tx>
          <c:invertIfNegative val="0"/>
          <c:cat>
            <c:numRef>
              <c:f>Sheet1!$A$2:$A$7</c:f>
              <c:numCache>
                <c:formatCode>General</c:formatCode>
                <c:ptCount val="6"/>
                <c:pt idx="0">
                  <c:v>1</c:v>
                </c:pt>
                <c:pt idx="1">
                  <c:v>2</c:v>
                </c:pt>
                <c:pt idx="2">
                  <c:v>3</c:v>
                </c:pt>
                <c:pt idx="3">
                  <c:v>4</c:v>
                </c:pt>
                <c:pt idx="4">
                  <c:v>5</c:v>
                </c:pt>
                <c:pt idx="5">
                  <c:v>6</c:v>
                </c:pt>
              </c:numCache>
            </c:numRef>
          </c:cat>
          <c:val>
            <c:numRef>
              <c:f>Sheet1!$D$2:$D$7</c:f>
              <c:numCache>
                <c:formatCode>General</c:formatCode>
                <c:ptCount val="6"/>
                <c:pt idx="2">
                  <c:v>7</c:v>
                </c:pt>
              </c:numCache>
            </c:numRef>
          </c:val>
        </c:ser>
        <c:ser>
          <c:idx val="3"/>
          <c:order val="3"/>
          <c:tx>
            <c:strRef>
              <c:f>Sheet1!$E$1</c:f>
              <c:strCache>
                <c:ptCount val="1"/>
                <c:pt idx="0">
                  <c:v>4. Poor</c:v>
                </c:pt>
              </c:strCache>
            </c:strRef>
          </c:tx>
          <c:invertIfNegative val="0"/>
          <c:cat>
            <c:numRef>
              <c:f>Sheet1!$A$2:$A$7</c:f>
              <c:numCache>
                <c:formatCode>General</c:formatCode>
                <c:ptCount val="6"/>
                <c:pt idx="0">
                  <c:v>1</c:v>
                </c:pt>
                <c:pt idx="1">
                  <c:v>2</c:v>
                </c:pt>
                <c:pt idx="2">
                  <c:v>3</c:v>
                </c:pt>
                <c:pt idx="3">
                  <c:v>4</c:v>
                </c:pt>
                <c:pt idx="4">
                  <c:v>5</c:v>
                </c:pt>
                <c:pt idx="5">
                  <c:v>6</c:v>
                </c:pt>
              </c:numCache>
            </c:numRef>
          </c:cat>
          <c:val>
            <c:numRef>
              <c:f>Sheet1!$E$2:$E$7</c:f>
              <c:numCache>
                <c:formatCode>General</c:formatCode>
                <c:ptCount val="6"/>
                <c:pt idx="3">
                  <c:v>0</c:v>
                </c:pt>
              </c:numCache>
            </c:numRef>
          </c:val>
        </c:ser>
        <c:ser>
          <c:idx val="4"/>
          <c:order val="4"/>
          <c:tx>
            <c:strRef>
              <c:f>Sheet1!$F$1</c:f>
              <c:strCache>
                <c:ptCount val="1"/>
                <c:pt idx="0">
                  <c:v>5. Very poor </c:v>
                </c:pt>
              </c:strCache>
            </c:strRef>
          </c:tx>
          <c:invertIfNegative val="0"/>
          <c:cat>
            <c:numRef>
              <c:f>Sheet1!$A$2:$A$7</c:f>
              <c:numCache>
                <c:formatCode>General</c:formatCode>
                <c:ptCount val="6"/>
                <c:pt idx="0">
                  <c:v>1</c:v>
                </c:pt>
                <c:pt idx="1">
                  <c:v>2</c:v>
                </c:pt>
                <c:pt idx="2">
                  <c:v>3</c:v>
                </c:pt>
                <c:pt idx="3">
                  <c:v>4</c:v>
                </c:pt>
                <c:pt idx="4">
                  <c:v>5</c:v>
                </c:pt>
                <c:pt idx="5">
                  <c:v>6</c:v>
                </c:pt>
              </c:numCache>
            </c:numRef>
          </c:cat>
          <c:val>
            <c:numRef>
              <c:f>Sheet1!$F$2:$F$7</c:f>
              <c:numCache>
                <c:formatCode>General</c:formatCode>
                <c:ptCount val="6"/>
                <c:pt idx="4">
                  <c:v>0</c:v>
                </c:pt>
              </c:numCache>
            </c:numRef>
          </c:val>
        </c:ser>
        <c:ser>
          <c:idx val="5"/>
          <c:order val="5"/>
          <c:tx>
            <c:strRef>
              <c:f>Sheet1!$G$1</c:f>
              <c:strCache>
                <c:ptCount val="1"/>
                <c:pt idx="0">
                  <c:v>6. Does not apply</c:v>
                </c:pt>
              </c:strCache>
            </c:strRef>
          </c:tx>
          <c:invertIfNegative val="0"/>
          <c:cat>
            <c:numRef>
              <c:f>Sheet1!$A$2:$A$7</c:f>
              <c:numCache>
                <c:formatCode>General</c:formatCode>
                <c:ptCount val="6"/>
                <c:pt idx="0">
                  <c:v>1</c:v>
                </c:pt>
                <c:pt idx="1">
                  <c:v>2</c:v>
                </c:pt>
                <c:pt idx="2">
                  <c:v>3</c:v>
                </c:pt>
                <c:pt idx="3">
                  <c:v>4</c:v>
                </c:pt>
                <c:pt idx="4">
                  <c:v>5</c:v>
                </c:pt>
                <c:pt idx="5">
                  <c:v>6</c:v>
                </c:pt>
              </c:numCache>
            </c:numRef>
          </c:cat>
          <c:val>
            <c:numRef>
              <c:f>Sheet1!$G$2:$G$7</c:f>
              <c:numCache>
                <c:formatCode>General</c:formatCode>
                <c:ptCount val="6"/>
                <c:pt idx="5">
                  <c:v>7</c:v>
                </c:pt>
              </c:numCache>
            </c:numRef>
          </c:val>
        </c:ser>
        <c:dLbls>
          <c:showLegendKey val="0"/>
          <c:showVal val="0"/>
          <c:showCatName val="0"/>
          <c:showSerName val="0"/>
          <c:showPercent val="0"/>
          <c:showBubbleSize val="0"/>
        </c:dLbls>
        <c:gapWidth val="150"/>
        <c:axId val="116860032"/>
        <c:axId val="116861568"/>
      </c:barChart>
      <c:catAx>
        <c:axId val="116860032"/>
        <c:scaling>
          <c:orientation val="minMax"/>
        </c:scaling>
        <c:delete val="0"/>
        <c:axPos val="b"/>
        <c:numFmt formatCode="General" sourceLinked="1"/>
        <c:majorTickMark val="out"/>
        <c:minorTickMark val="none"/>
        <c:tickLblPos val="nextTo"/>
        <c:crossAx val="116861568"/>
        <c:crosses val="autoZero"/>
        <c:auto val="1"/>
        <c:lblAlgn val="ctr"/>
        <c:lblOffset val="100"/>
        <c:noMultiLvlLbl val="0"/>
      </c:catAx>
      <c:valAx>
        <c:axId val="116861568"/>
        <c:scaling>
          <c:orientation val="minMax"/>
        </c:scaling>
        <c:delete val="0"/>
        <c:axPos val="l"/>
        <c:majorGridlines/>
        <c:numFmt formatCode="General" sourceLinked="1"/>
        <c:majorTickMark val="out"/>
        <c:minorTickMark val="none"/>
        <c:tickLblPos val="nextTo"/>
        <c:crossAx val="116860032"/>
        <c:crosses val="autoZero"/>
        <c:crossBetween val="between"/>
      </c:valAx>
      <c:spPr>
        <a:noFill/>
        <a:ln w="25400">
          <a:noFill/>
        </a:ln>
      </c:spPr>
    </c:plotArea>
    <c:legend>
      <c:legendPos val="r"/>
      <c:overlay val="0"/>
      <c:txPr>
        <a:bodyPr/>
        <a:lstStyle/>
        <a:p>
          <a:pPr>
            <a:defRPr sz="800"/>
          </a:pPr>
          <a:endParaRPr lang="en-US"/>
        </a:p>
      </c:txPr>
    </c:legend>
    <c:plotVisOnly val="1"/>
    <c:dispBlanksAs val="gap"/>
    <c:showDLblsOverMax val="0"/>
  </c:chart>
  <c:externalData r:id="rId2">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1. Very good </c:v>
                </c:pt>
              </c:strCache>
            </c:strRef>
          </c:tx>
          <c:invertIfNegative val="0"/>
          <c:cat>
            <c:numRef>
              <c:f>Sheet1!$A$2:$A$7</c:f>
              <c:numCache>
                <c:formatCode>General</c:formatCode>
                <c:ptCount val="6"/>
                <c:pt idx="0">
                  <c:v>1</c:v>
                </c:pt>
                <c:pt idx="1">
                  <c:v>2</c:v>
                </c:pt>
                <c:pt idx="2">
                  <c:v>3</c:v>
                </c:pt>
                <c:pt idx="3">
                  <c:v>4</c:v>
                </c:pt>
                <c:pt idx="4">
                  <c:v>5</c:v>
                </c:pt>
                <c:pt idx="5">
                  <c:v>6</c:v>
                </c:pt>
              </c:numCache>
            </c:numRef>
          </c:cat>
          <c:val>
            <c:numRef>
              <c:f>Sheet1!$B$2:$B$7</c:f>
              <c:numCache>
                <c:formatCode>General</c:formatCode>
                <c:ptCount val="6"/>
                <c:pt idx="0">
                  <c:v>44</c:v>
                </c:pt>
              </c:numCache>
            </c:numRef>
          </c:val>
        </c:ser>
        <c:ser>
          <c:idx val="1"/>
          <c:order val="1"/>
          <c:tx>
            <c:strRef>
              <c:f>Sheet1!$C$1</c:f>
              <c:strCache>
                <c:ptCount val="1"/>
                <c:pt idx="0">
                  <c:v>2. Good</c:v>
                </c:pt>
              </c:strCache>
            </c:strRef>
          </c:tx>
          <c:invertIfNegative val="0"/>
          <c:cat>
            <c:numRef>
              <c:f>Sheet1!$A$2:$A$7</c:f>
              <c:numCache>
                <c:formatCode>General</c:formatCode>
                <c:ptCount val="6"/>
                <c:pt idx="0">
                  <c:v>1</c:v>
                </c:pt>
                <c:pt idx="1">
                  <c:v>2</c:v>
                </c:pt>
                <c:pt idx="2">
                  <c:v>3</c:v>
                </c:pt>
                <c:pt idx="3">
                  <c:v>4</c:v>
                </c:pt>
                <c:pt idx="4">
                  <c:v>5</c:v>
                </c:pt>
                <c:pt idx="5">
                  <c:v>6</c:v>
                </c:pt>
              </c:numCache>
            </c:numRef>
          </c:cat>
          <c:val>
            <c:numRef>
              <c:f>Sheet1!$C$2:$C$7</c:f>
              <c:numCache>
                <c:formatCode>General</c:formatCode>
                <c:ptCount val="6"/>
                <c:pt idx="1">
                  <c:v>24</c:v>
                </c:pt>
              </c:numCache>
            </c:numRef>
          </c:val>
        </c:ser>
        <c:ser>
          <c:idx val="2"/>
          <c:order val="2"/>
          <c:tx>
            <c:strRef>
              <c:f>Sheet1!$D$1</c:f>
              <c:strCache>
                <c:ptCount val="1"/>
                <c:pt idx="0">
                  <c:v>3. Fair</c:v>
                </c:pt>
              </c:strCache>
            </c:strRef>
          </c:tx>
          <c:invertIfNegative val="0"/>
          <c:cat>
            <c:numRef>
              <c:f>Sheet1!$A$2:$A$7</c:f>
              <c:numCache>
                <c:formatCode>General</c:formatCode>
                <c:ptCount val="6"/>
                <c:pt idx="0">
                  <c:v>1</c:v>
                </c:pt>
                <c:pt idx="1">
                  <c:v>2</c:v>
                </c:pt>
                <c:pt idx="2">
                  <c:v>3</c:v>
                </c:pt>
                <c:pt idx="3">
                  <c:v>4</c:v>
                </c:pt>
                <c:pt idx="4">
                  <c:v>5</c:v>
                </c:pt>
                <c:pt idx="5">
                  <c:v>6</c:v>
                </c:pt>
              </c:numCache>
            </c:numRef>
          </c:cat>
          <c:val>
            <c:numRef>
              <c:f>Sheet1!$D$2:$D$7</c:f>
              <c:numCache>
                <c:formatCode>General</c:formatCode>
                <c:ptCount val="6"/>
                <c:pt idx="2">
                  <c:v>4</c:v>
                </c:pt>
              </c:numCache>
            </c:numRef>
          </c:val>
        </c:ser>
        <c:ser>
          <c:idx val="3"/>
          <c:order val="3"/>
          <c:tx>
            <c:strRef>
              <c:f>Sheet1!$E$1</c:f>
              <c:strCache>
                <c:ptCount val="1"/>
                <c:pt idx="0">
                  <c:v>4. Poor</c:v>
                </c:pt>
              </c:strCache>
            </c:strRef>
          </c:tx>
          <c:invertIfNegative val="0"/>
          <c:cat>
            <c:numRef>
              <c:f>Sheet1!$A$2:$A$7</c:f>
              <c:numCache>
                <c:formatCode>General</c:formatCode>
                <c:ptCount val="6"/>
                <c:pt idx="0">
                  <c:v>1</c:v>
                </c:pt>
                <c:pt idx="1">
                  <c:v>2</c:v>
                </c:pt>
                <c:pt idx="2">
                  <c:v>3</c:v>
                </c:pt>
                <c:pt idx="3">
                  <c:v>4</c:v>
                </c:pt>
                <c:pt idx="4">
                  <c:v>5</c:v>
                </c:pt>
                <c:pt idx="5">
                  <c:v>6</c:v>
                </c:pt>
              </c:numCache>
            </c:numRef>
          </c:cat>
          <c:val>
            <c:numRef>
              <c:f>Sheet1!$E$2:$E$7</c:f>
              <c:numCache>
                <c:formatCode>General</c:formatCode>
                <c:ptCount val="6"/>
                <c:pt idx="3">
                  <c:v>0</c:v>
                </c:pt>
              </c:numCache>
            </c:numRef>
          </c:val>
        </c:ser>
        <c:ser>
          <c:idx val="4"/>
          <c:order val="4"/>
          <c:tx>
            <c:strRef>
              <c:f>Sheet1!$F$1</c:f>
              <c:strCache>
                <c:ptCount val="1"/>
                <c:pt idx="0">
                  <c:v>5. Very poor </c:v>
                </c:pt>
              </c:strCache>
            </c:strRef>
          </c:tx>
          <c:invertIfNegative val="0"/>
          <c:cat>
            <c:numRef>
              <c:f>Sheet1!$A$2:$A$7</c:f>
              <c:numCache>
                <c:formatCode>General</c:formatCode>
                <c:ptCount val="6"/>
                <c:pt idx="0">
                  <c:v>1</c:v>
                </c:pt>
                <c:pt idx="1">
                  <c:v>2</c:v>
                </c:pt>
                <c:pt idx="2">
                  <c:v>3</c:v>
                </c:pt>
                <c:pt idx="3">
                  <c:v>4</c:v>
                </c:pt>
                <c:pt idx="4">
                  <c:v>5</c:v>
                </c:pt>
                <c:pt idx="5">
                  <c:v>6</c:v>
                </c:pt>
              </c:numCache>
            </c:numRef>
          </c:cat>
          <c:val>
            <c:numRef>
              <c:f>Sheet1!$F$2:$F$7</c:f>
              <c:numCache>
                <c:formatCode>General</c:formatCode>
                <c:ptCount val="6"/>
                <c:pt idx="4">
                  <c:v>0</c:v>
                </c:pt>
              </c:numCache>
            </c:numRef>
          </c:val>
        </c:ser>
        <c:ser>
          <c:idx val="5"/>
          <c:order val="5"/>
          <c:tx>
            <c:strRef>
              <c:f>Sheet1!$G$1</c:f>
              <c:strCache>
                <c:ptCount val="1"/>
                <c:pt idx="0">
                  <c:v>6. Does not apply</c:v>
                </c:pt>
              </c:strCache>
            </c:strRef>
          </c:tx>
          <c:invertIfNegative val="0"/>
          <c:cat>
            <c:numRef>
              <c:f>Sheet1!$A$2:$A$7</c:f>
              <c:numCache>
                <c:formatCode>General</c:formatCode>
                <c:ptCount val="6"/>
                <c:pt idx="0">
                  <c:v>1</c:v>
                </c:pt>
                <c:pt idx="1">
                  <c:v>2</c:v>
                </c:pt>
                <c:pt idx="2">
                  <c:v>3</c:v>
                </c:pt>
                <c:pt idx="3">
                  <c:v>4</c:v>
                </c:pt>
                <c:pt idx="4">
                  <c:v>5</c:v>
                </c:pt>
                <c:pt idx="5">
                  <c:v>6</c:v>
                </c:pt>
              </c:numCache>
            </c:numRef>
          </c:cat>
          <c:val>
            <c:numRef>
              <c:f>Sheet1!$G$2:$G$7</c:f>
              <c:numCache>
                <c:formatCode>General</c:formatCode>
                <c:ptCount val="6"/>
                <c:pt idx="5">
                  <c:v>8</c:v>
                </c:pt>
              </c:numCache>
            </c:numRef>
          </c:val>
        </c:ser>
        <c:dLbls>
          <c:showLegendKey val="0"/>
          <c:showVal val="0"/>
          <c:showCatName val="0"/>
          <c:showSerName val="0"/>
          <c:showPercent val="0"/>
          <c:showBubbleSize val="0"/>
        </c:dLbls>
        <c:gapWidth val="150"/>
        <c:axId val="116947200"/>
        <c:axId val="116969472"/>
      </c:barChart>
      <c:catAx>
        <c:axId val="116947200"/>
        <c:scaling>
          <c:orientation val="minMax"/>
        </c:scaling>
        <c:delete val="0"/>
        <c:axPos val="b"/>
        <c:numFmt formatCode="General" sourceLinked="1"/>
        <c:majorTickMark val="out"/>
        <c:minorTickMark val="none"/>
        <c:tickLblPos val="nextTo"/>
        <c:crossAx val="116969472"/>
        <c:crosses val="autoZero"/>
        <c:auto val="1"/>
        <c:lblAlgn val="ctr"/>
        <c:lblOffset val="100"/>
        <c:noMultiLvlLbl val="0"/>
      </c:catAx>
      <c:valAx>
        <c:axId val="116969472"/>
        <c:scaling>
          <c:orientation val="minMax"/>
        </c:scaling>
        <c:delete val="0"/>
        <c:axPos val="l"/>
        <c:majorGridlines/>
        <c:numFmt formatCode="General" sourceLinked="1"/>
        <c:majorTickMark val="out"/>
        <c:minorTickMark val="none"/>
        <c:tickLblPos val="nextTo"/>
        <c:crossAx val="116947200"/>
        <c:crosses val="autoZero"/>
        <c:crossBetween val="between"/>
      </c:valAx>
      <c:spPr>
        <a:noFill/>
        <a:ln w="25400">
          <a:noFill/>
        </a:ln>
      </c:spPr>
    </c:plotArea>
    <c:legend>
      <c:legendPos val="r"/>
      <c:overlay val="0"/>
      <c:txPr>
        <a:bodyPr/>
        <a:lstStyle/>
        <a:p>
          <a:pPr>
            <a:defRPr sz="800"/>
          </a:pPr>
          <a:endParaRPr lang="en-US"/>
        </a:p>
      </c:txPr>
    </c:legend>
    <c:plotVisOnly val="1"/>
    <c:dispBlanksAs val="gap"/>
    <c:showDLblsOverMax val="0"/>
  </c:chart>
  <c:externalData r:id="rId2">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1. Very good </c:v>
                </c:pt>
              </c:strCache>
            </c:strRef>
          </c:tx>
          <c:invertIfNegative val="0"/>
          <c:cat>
            <c:numRef>
              <c:f>Sheet1!$A$2:$A$7</c:f>
              <c:numCache>
                <c:formatCode>General</c:formatCode>
                <c:ptCount val="6"/>
                <c:pt idx="0">
                  <c:v>1</c:v>
                </c:pt>
                <c:pt idx="1">
                  <c:v>2</c:v>
                </c:pt>
                <c:pt idx="2">
                  <c:v>3</c:v>
                </c:pt>
                <c:pt idx="3">
                  <c:v>4</c:v>
                </c:pt>
                <c:pt idx="4">
                  <c:v>5</c:v>
                </c:pt>
                <c:pt idx="5">
                  <c:v>6</c:v>
                </c:pt>
              </c:numCache>
            </c:numRef>
          </c:cat>
          <c:val>
            <c:numRef>
              <c:f>Sheet1!$B$2:$B$7</c:f>
              <c:numCache>
                <c:formatCode>General</c:formatCode>
                <c:ptCount val="6"/>
                <c:pt idx="0">
                  <c:v>39</c:v>
                </c:pt>
              </c:numCache>
            </c:numRef>
          </c:val>
        </c:ser>
        <c:ser>
          <c:idx val="1"/>
          <c:order val="1"/>
          <c:tx>
            <c:strRef>
              <c:f>Sheet1!$C$1</c:f>
              <c:strCache>
                <c:ptCount val="1"/>
                <c:pt idx="0">
                  <c:v>2. Good</c:v>
                </c:pt>
              </c:strCache>
            </c:strRef>
          </c:tx>
          <c:invertIfNegative val="0"/>
          <c:cat>
            <c:numRef>
              <c:f>Sheet1!$A$2:$A$7</c:f>
              <c:numCache>
                <c:formatCode>General</c:formatCode>
                <c:ptCount val="6"/>
                <c:pt idx="0">
                  <c:v>1</c:v>
                </c:pt>
                <c:pt idx="1">
                  <c:v>2</c:v>
                </c:pt>
                <c:pt idx="2">
                  <c:v>3</c:v>
                </c:pt>
                <c:pt idx="3">
                  <c:v>4</c:v>
                </c:pt>
                <c:pt idx="4">
                  <c:v>5</c:v>
                </c:pt>
                <c:pt idx="5">
                  <c:v>6</c:v>
                </c:pt>
              </c:numCache>
            </c:numRef>
          </c:cat>
          <c:val>
            <c:numRef>
              <c:f>Sheet1!$C$2:$C$7</c:f>
              <c:numCache>
                <c:formatCode>General</c:formatCode>
                <c:ptCount val="6"/>
                <c:pt idx="1">
                  <c:v>27</c:v>
                </c:pt>
              </c:numCache>
            </c:numRef>
          </c:val>
        </c:ser>
        <c:ser>
          <c:idx val="2"/>
          <c:order val="2"/>
          <c:tx>
            <c:strRef>
              <c:f>Sheet1!$D$1</c:f>
              <c:strCache>
                <c:ptCount val="1"/>
                <c:pt idx="0">
                  <c:v>3. Fair</c:v>
                </c:pt>
              </c:strCache>
            </c:strRef>
          </c:tx>
          <c:invertIfNegative val="0"/>
          <c:cat>
            <c:numRef>
              <c:f>Sheet1!$A$2:$A$7</c:f>
              <c:numCache>
                <c:formatCode>General</c:formatCode>
                <c:ptCount val="6"/>
                <c:pt idx="0">
                  <c:v>1</c:v>
                </c:pt>
                <c:pt idx="1">
                  <c:v>2</c:v>
                </c:pt>
                <c:pt idx="2">
                  <c:v>3</c:v>
                </c:pt>
                <c:pt idx="3">
                  <c:v>4</c:v>
                </c:pt>
                <c:pt idx="4">
                  <c:v>5</c:v>
                </c:pt>
                <c:pt idx="5">
                  <c:v>6</c:v>
                </c:pt>
              </c:numCache>
            </c:numRef>
          </c:cat>
          <c:val>
            <c:numRef>
              <c:f>Sheet1!$D$2:$D$7</c:f>
              <c:numCache>
                <c:formatCode>General</c:formatCode>
                <c:ptCount val="6"/>
                <c:pt idx="2">
                  <c:v>4</c:v>
                </c:pt>
              </c:numCache>
            </c:numRef>
          </c:val>
        </c:ser>
        <c:ser>
          <c:idx val="3"/>
          <c:order val="3"/>
          <c:tx>
            <c:strRef>
              <c:f>Sheet1!$E$1</c:f>
              <c:strCache>
                <c:ptCount val="1"/>
                <c:pt idx="0">
                  <c:v>4. Poor</c:v>
                </c:pt>
              </c:strCache>
            </c:strRef>
          </c:tx>
          <c:invertIfNegative val="0"/>
          <c:cat>
            <c:numRef>
              <c:f>Sheet1!$A$2:$A$7</c:f>
              <c:numCache>
                <c:formatCode>General</c:formatCode>
                <c:ptCount val="6"/>
                <c:pt idx="0">
                  <c:v>1</c:v>
                </c:pt>
                <c:pt idx="1">
                  <c:v>2</c:v>
                </c:pt>
                <c:pt idx="2">
                  <c:v>3</c:v>
                </c:pt>
                <c:pt idx="3">
                  <c:v>4</c:v>
                </c:pt>
                <c:pt idx="4">
                  <c:v>5</c:v>
                </c:pt>
                <c:pt idx="5">
                  <c:v>6</c:v>
                </c:pt>
              </c:numCache>
            </c:numRef>
          </c:cat>
          <c:val>
            <c:numRef>
              <c:f>Sheet1!$E$2:$E$7</c:f>
              <c:numCache>
                <c:formatCode>General</c:formatCode>
                <c:ptCount val="6"/>
                <c:pt idx="3">
                  <c:v>0</c:v>
                </c:pt>
              </c:numCache>
            </c:numRef>
          </c:val>
        </c:ser>
        <c:ser>
          <c:idx val="4"/>
          <c:order val="4"/>
          <c:tx>
            <c:strRef>
              <c:f>Sheet1!$F$1</c:f>
              <c:strCache>
                <c:ptCount val="1"/>
                <c:pt idx="0">
                  <c:v>5. Very poor </c:v>
                </c:pt>
              </c:strCache>
            </c:strRef>
          </c:tx>
          <c:invertIfNegative val="0"/>
          <c:cat>
            <c:numRef>
              <c:f>Sheet1!$A$2:$A$7</c:f>
              <c:numCache>
                <c:formatCode>General</c:formatCode>
                <c:ptCount val="6"/>
                <c:pt idx="0">
                  <c:v>1</c:v>
                </c:pt>
                <c:pt idx="1">
                  <c:v>2</c:v>
                </c:pt>
                <c:pt idx="2">
                  <c:v>3</c:v>
                </c:pt>
                <c:pt idx="3">
                  <c:v>4</c:v>
                </c:pt>
                <c:pt idx="4">
                  <c:v>5</c:v>
                </c:pt>
                <c:pt idx="5">
                  <c:v>6</c:v>
                </c:pt>
              </c:numCache>
            </c:numRef>
          </c:cat>
          <c:val>
            <c:numRef>
              <c:f>Sheet1!$F$2:$F$7</c:f>
              <c:numCache>
                <c:formatCode>General</c:formatCode>
                <c:ptCount val="6"/>
                <c:pt idx="4">
                  <c:v>0</c:v>
                </c:pt>
              </c:numCache>
            </c:numRef>
          </c:val>
        </c:ser>
        <c:ser>
          <c:idx val="5"/>
          <c:order val="5"/>
          <c:tx>
            <c:strRef>
              <c:f>Sheet1!$G$1</c:f>
              <c:strCache>
                <c:ptCount val="1"/>
                <c:pt idx="0">
                  <c:v>6. Does not apply</c:v>
                </c:pt>
              </c:strCache>
            </c:strRef>
          </c:tx>
          <c:invertIfNegative val="0"/>
          <c:cat>
            <c:numRef>
              <c:f>Sheet1!$A$2:$A$7</c:f>
              <c:numCache>
                <c:formatCode>General</c:formatCode>
                <c:ptCount val="6"/>
                <c:pt idx="0">
                  <c:v>1</c:v>
                </c:pt>
                <c:pt idx="1">
                  <c:v>2</c:v>
                </c:pt>
                <c:pt idx="2">
                  <c:v>3</c:v>
                </c:pt>
                <c:pt idx="3">
                  <c:v>4</c:v>
                </c:pt>
                <c:pt idx="4">
                  <c:v>5</c:v>
                </c:pt>
                <c:pt idx="5">
                  <c:v>6</c:v>
                </c:pt>
              </c:numCache>
            </c:numRef>
          </c:cat>
          <c:val>
            <c:numRef>
              <c:f>Sheet1!$G$2:$G$7</c:f>
              <c:numCache>
                <c:formatCode>General</c:formatCode>
                <c:ptCount val="6"/>
                <c:pt idx="5">
                  <c:v>9</c:v>
                </c:pt>
              </c:numCache>
            </c:numRef>
          </c:val>
        </c:ser>
        <c:dLbls>
          <c:showLegendKey val="0"/>
          <c:showVal val="0"/>
          <c:showCatName val="0"/>
          <c:showSerName val="0"/>
          <c:showPercent val="0"/>
          <c:showBubbleSize val="0"/>
        </c:dLbls>
        <c:gapWidth val="150"/>
        <c:axId val="117132672"/>
        <c:axId val="117134464"/>
      </c:barChart>
      <c:catAx>
        <c:axId val="117132672"/>
        <c:scaling>
          <c:orientation val="minMax"/>
        </c:scaling>
        <c:delete val="0"/>
        <c:axPos val="b"/>
        <c:numFmt formatCode="General" sourceLinked="1"/>
        <c:majorTickMark val="out"/>
        <c:minorTickMark val="none"/>
        <c:tickLblPos val="nextTo"/>
        <c:crossAx val="117134464"/>
        <c:crosses val="autoZero"/>
        <c:auto val="1"/>
        <c:lblAlgn val="ctr"/>
        <c:lblOffset val="100"/>
        <c:noMultiLvlLbl val="0"/>
      </c:catAx>
      <c:valAx>
        <c:axId val="117134464"/>
        <c:scaling>
          <c:orientation val="minMax"/>
        </c:scaling>
        <c:delete val="0"/>
        <c:axPos val="l"/>
        <c:majorGridlines/>
        <c:numFmt formatCode="General" sourceLinked="1"/>
        <c:majorTickMark val="out"/>
        <c:minorTickMark val="none"/>
        <c:tickLblPos val="nextTo"/>
        <c:crossAx val="117132672"/>
        <c:crosses val="autoZero"/>
        <c:crossBetween val="between"/>
      </c:valAx>
      <c:spPr>
        <a:noFill/>
        <a:ln w="25400">
          <a:noFill/>
        </a:ln>
      </c:spPr>
    </c:plotArea>
    <c:legend>
      <c:legendPos val="r"/>
      <c:overlay val="0"/>
      <c:txPr>
        <a:bodyPr/>
        <a:lstStyle/>
        <a:p>
          <a:pPr>
            <a:defRPr sz="800"/>
          </a:pPr>
          <a:endParaRPr lang="en-US"/>
        </a:p>
      </c:txPr>
    </c:legend>
    <c:plotVisOnly val="1"/>
    <c:dispBlanksAs val="gap"/>
    <c:showDLblsOverMax val="0"/>
  </c:chart>
  <c:externalData r:id="rId2">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1. Very good </c:v>
                </c:pt>
              </c:strCache>
            </c:strRef>
          </c:tx>
          <c:invertIfNegative val="0"/>
          <c:cat>
            <c:numRef>
              <c:f>Sheet1!$A$2:$A$7</c:f>
              <c:numCache>
                <c:formatCode>General</c:formatCode>
                <c:ptCount val="6"/>
                <c:pt idx="0">
                  <c:v>1</c:v>
                </c:pt>
                <c:pt idx="1">
                  <c:v>2</c:v>
                </c:pt>
                <c:pt idx="2">
                  <c:v>3</c:v>
                </c:pt>
                <c:pt idx="3">
                  <c:v>4</c:v>
                </c:pt>
                <c:pt idx="4">
                  <c:v>5</c:v>
                </c:pt>
                <c:pt idx="5">
                  <c:v>6</c:v>
                </c:pt>
              </c:numCache>
            </c:numRef>
          </c:cat>
          <c:val>
            <c:numRef>
              <c:f>Sheet1!$B$2:$B$7</c:f>
              <c:numCache>
                <c:formatCode>General</c:formatCode>
                <c:ptCount val="6"/>
                <c:pt idx="0">
                  <c:v>46</c:v>
                </c:pt>
              </c:numCache>
            </c:numRef>
          </c:val>
        </c:ser>
        <c:ser>
          <c:idx val="1"/>
          <c:order val="1"/>
          <c:tx>
            <c:strRef>
              <c:f>Sheet1!$C$1</c:f>
              <c:strCache>
                <c:ptCount val="1"/>
                <c:pt idx="0">
                  <c:v>2. Good</c:v>
                </c:pt>
              </c:strCache>
            </c:strRef>
          </c:tx>
          <c:invertIfNegative val="0"/>
          <c:cat>
            <c:numRef>
              <c:f>Sheet1!$A$2:$A$7</c:f>
              <c:numCache>
                <c:formatCode>General</c:formatCode>
                <c:ptCount val="6"/>
                <c:pt idx="0">
                  <c:v>1</c:v>
                </c:pt>
                <c:pt idx="1">
                  <c:v>2</c:v>
                </c:pt>
                <c:pt idx="2">
                  <c:v>3</c:v>
                </c:pt>
                <c:pt idx="3">
                  <c:v>4</c:v>
                </c:pt>
                <c:pt idx="4">
                  <c:v>5</c:v>
                </c:pt>
                <c:pt idx="5">
                  <c:v>6</c:v>
                </c:pt>
              </c:numCache>
            </c:numRef>
          </c:cat>
          <c:val>
            <c:numRef>
              <c:f>Sheet1!$C$2:$C$7</c:f>
              <c:numCache>
                <c:formatCode>General</c:formatCode>
                <c:ptCount val="6"/>
                <c:pt idx="1">
                  <c:v>22</c:v>
                </c:pt>
              </c:numCache>
            </c:numRef>
          </c:val>
        </c:ser>
        <c:ser>
          <c:idx val="2"/>
          <c:order val="2"/>
          <c:tx>
            <c:strRef>
              <c:f>Sheet1!$D$1</c:f>
              <c:strCache>
                <c:ptCount val="1"/>
                <c:pt idx="0">
                  <c:v>3. Fair</c:v>
                </c:pt>
              </c:strCache>
            </c:strRef>
          </c:tx>
          <c:invertIfNegative val="0"/>
          <c:cat>
            <c:numRef>
              <c:f>Sheet1!$A$2:$A$7</c:f>
              <c:numCache>
                <c:formatCode>General</c:formatCode>
                <c:ptCount val="6"/>
                <c:pt idx="0">
                  <c:v>1</c:v>
                </c:pt>
                <c:pt idx="1">
                  <c:v>2</c:v>
                </c:pt>
                <c:pt idx="2">
                  <c:v>3</c:v>
                </c:pt>
                <c:pt idx="3">
                  <c:v>4</c:v>
                </c:pt>
                <c:pt idx="4">
                  <c:v>5</c:v>
                </c:pt>
                <c:pt idx="5">
                  <c:v>6</c:v>
                </c:pt>
              </c:numCache>
            </c:numRef>
          </c:cat>
          <c:val>
            <c:numRef>
              <c:f>Sheet1!$D$2:$D$7</c:f>
              <c:numCache>
                <c:formatCode>General</c:formatCode>
                <c:ptCount val="6"/>
                <c:pt idx="2">
                  <c:v>5</c:v>
                </c:pt>
              </c:numCache>
            </c:numRef>
          </c:val>
        </c:ser>
        <c:ser>
          <c:idx val="3"/>
          <c:order val="3"/>
          <c:tx>
            <c:strRef>
              <c:f>Sheet1!$E$1</c:f>
              <c:strCache>
                <c:ptCount val="1"/>
                <c:pt idx="0">
                  <c:v>4. Poor</c:v>
                </c:pt>
              </c:strCache>
            </c:strRef>
          </c:tx>
          <c:invertIfNegative val="0"/>
          <c:cat>
            <c:numRef>
              <c:f>Sheet1!$A$2:$A$7</c:f>
              <c:numCache>
                <c:formatCode>General</c:formatCode>
                <c:ptCount val="6"/>
                <c:pt idx="0">
                  <c:v>1</c:v>
                </c:pt>
                <c:pt idx="1">
                  <c:v>2</c:v>
                </c:pt>
                <c:pt idx="2">
                  <c:v>3</c:v>
                </c:pt>
                <c:pt idx="3">
                  <c:v>4</c:v>
                </c:pt>
                <c:pt idx="4">
                  <c:v>5</c:v>
                </c:pt>
                <c:pt idx="5">
                  <c:v>6</c:v>
                </c:pt>
              </c:numCache>
            </c:numRef>
          </c:cat>
          <c:val>
            <c:numRef>
              <c:f>Sheet1!$E$2:$E$7</c:f>
              <c:numCache>
                <c:formatCode>General</c:formatCode>
                <c:ptCount val="6"/>
                <c:pt idx="3">
                  <c:v>0</c:v>
                </c:pt>
              </c:numCache>
            </c:numRef>
          </c:val>
        </c:ser>
        <c:ser>
          <c:idx val="4"/>
          <c:order val="4"/>
          <c:tx>
            <c:strRef>
              <c:f>Sheet1!$F$1</c:f>
              <c:strCache>
                <c:ptCount val="1"/>
                <c:pt idx="0">
                  <c:v>5. Very poor </c:v>
                </c:pt>
              </c:strCache>
            </c:strRef>
          </c:tx>
          <c:invertIfNegative val="0"/>
          <c:cat>
            <c:numRef>
              <c:f>Sheet1!$A$2:$A$7</c:f>
              <c:numCache>
                <c:formatCode>General</c:formatCode>
                <c:ptCount val="6"/>
                <c:pt idx="0">
                  <c:v>1</c:v>
                </c:pt>
                <c:pt idx="1">
                  <c:v>2</c:v>
                </c:pt>
                <c:pt idx="2">
                  <c:v>3</c:v>
                </c:pt>
                <c:pt idx="3">
                  <c:v>4</c:v>
                </c:pt>
                <c:pt idx="4">
                  <c:v>5</c:v>
                </c:pt>
                <c:pt idx="5">
                  <c:v>6</c:v>
                </c:pt>
              </c:numCache>
            </c:numRef>
          </c:cat>
          <c:val>
            <c:numRef>
              <c:f>Sheet1!$F$2:$F$7</c:f>
              <c:numCache>
                <c:formatCode>General</c:formatCode>
                <c:ptCount val="6"/>
                <c:pt idx="4">
                  <c:v>0</c:v>
                </c:pt>
              </c:numCache>
            </c:numRef>
          </c:val>
        </c:ser>
        <c:ser>
          <c:idx val="5"/>
          <c:order val="5"/>
          <c:tx>
            <c:strRef>
              <c:f>Sheet1!$G$1</c:f>
              <c:strCache>
                <c:ptCount val="1"/>
                <c:pt idx="0">
                  <c:v>6. Does not apply</c:v>
                </c:pt>
              </c:strCache>
            </c:strRef>
          </c:tx>
          <c:invertIfNegative val="0"/>
          <c:cat>
            <c:numRef>
              <c:f>Sheet1!$A$2:$A$7</c:f>
              <c:numCache>
                <c:formatCode>General</c:formatCode>
                <c:ptCount val="6"/>
                <c:pt idx="0">
                  <c:v>1</c:v>
                </c:pt>
                <c:pt idx="1">
                  <c:v>2</c:v>
                </c:pt>
                <c:pt idx="2">
                  <c:v>3</c:v>
                </c:pt>
                <c:pt idx="3">
                  <c:v>4</c:v>
                </c:pt>
                <c:pt idx="4">
                  <c:v>5</c:v>
                </c:pt>
                <c:pt idx="5">
                  <c:v>6</c:v>
                </c:pt>
              </c:numCache>
            </c:numRef>
          </c:cat>
          <c:val>
            <c:numRef>
              <c:f>Sheet1!$G$2:$G$7</c:f>
              <c:numCache>
                <c:formatCode>General</c:formatCode>
                <c:ptCount val="6"/>
                <c:pt idx="5">
                  <c:v>6</c:v>
                </c:pt>
              </c:numCache>
            </c:numRef>
          </c:val>
        </c:ser>
        <c:dLbls>
          <c:showLegendKey val="0"/>
          <c:showVal val="0"/>
          <c:showCatName val="0"/>
          <c:showSerName val="0"/>
          <c:showPercent val="0"/>
          <c:showBubbleSize val="0"/>
        </c:dLbls>
        <c:gapWidth val="150"/>
        <c:axId val="117347072"/>
        <c:axId val="117348608"/>
      </c:barChart>
      <c:catAx>
        <c:axId val="117347072"/>
        <c:scaling>
          <c:orientation val="minMax"/>
        </c:scaling>
        <c:delete val="0"/>
        <c:axPos val="b"/>
        <c:numFmt formatCode="General" sourceLinked="1"/>
        <c:majorTickMark val="out"/>
        <c:minorTickMark val="none"/>
        <c:tickLblPos val="nextTo"/>
        <c:crossAx val="117348608"/>
        <c:crosses val="autoZero"/>
        <c:auto val="1"/>
        <c:lblAlgn val="ctr"/>
        <c:lblOffset val="100"/>
        <c:noMultiLvlLbl val="0"/>
      </c:catAx>
      <c:valAx>
        <c:axId val="117348608"/>
        <c:scaling>
          <c:orientation val="minMax"/>
        </c:scaling>
        <c:delete val="0"/>
        <c:axPos val="l"/>
        <c:majorGridlines/>
        <c:numFmt formatCode="General" sourceLinked="1"/>
        <c:majorTickMark val="out"/>
        <c:minorTickMark val="none"/>
        <c:tickLblPos val="nextTo"/>
        <c:crossAx val="117347072"/>
        <c:crosses val="autoZero"/>
        <c:crossBetween val="between"/>
      </c:valAx>
      <c:spPr>
        <a:noFill/>
        <a:ln w="25400">
          <a:noFill/>
        </a:ln>
      </c:spPr>
    </c:plotArea>
    <c:legend>
      <c:legendPos val="r"/>
      <c:overlay val="0"/>
      <c:txPr>
        <a:bodyPr/>
        <a:lstStyle/>
        <a:p>
          <a:pPr>
            <a:defRPr sz="800"/>
          </a:pPr>
          <a:endParaRPr lang="en-US"/>
        </a:p>
      </c:txPr>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1. Very helpful </c:v>
                </c:pt>
              </c:strCache>
            </c:strRef>
          </c:tx>
          <c:invertIfNegative val="0"/>
          <c:cat>
            <c:numRef>
              <c:f>Sheet1!$A$2:$A$7</c:f>
              <c:numCache>
                <c:formatCode>General</c:formatCode>
                <c:ptCount val="6"/>
                <c:pt idx="0">
                  <c:v>1</c:v>
                </c:pt>
                <c:pt idx="1">
                  <c:v>2</c:v>
                </c:pt>
                <c:pt idx="2">
                  <c:v>3</c:v>
                </c:pt>
                <c:pt idx="3">
                  <c:v>4</c:v>
                </c:pt>
                <c:pt idx="4">
                  <c:v>5</c:v>
                </c:pt>
                <c:pt idx="5">
                  <c:v>6</c:v>
                </c:pt>
              </c:numCache>
            </c:numRef>
          </c:cat>
          <c:val>
            <c:numRef>
              <c:f>Sheet1!$B$2:$B$7</c:f>
              <c:numCache>
                <c:formatCode>General</c:formatCode>
                <c:ptCount val="6"/>
                <c:pt idx="0">
                  <c:v>14</c:v>
                </c:pt>
              </c:numCache>
            </c:numRef>
          </c:val>
        </c:ser>
        <c:ser>
          <c:idx val="1"/>
          <c:order val="1"/>
          <c:tx>
            <c:strRef>
              <c:f>Sheet1!$C$1</c:f>
              <c:strCache>
                <c:ptCount val="1"/>
                <c:pt idx="0">
                  <c:v>2. Fairly helpful </c:v>
                </c:pt>
              </c:strCache>
            </c:strRef>
          </c:tx>
          <c:invertIfNegative val="0"/>
          <c:cat>
            <c:numRef>
              <c:f>Sheet1!$A$2:$A$7</c:f>
              <c:numCache>
                <c:formatCode>General</c:formatCode>
                <c:ptCount val="6"/>
                <c:pt idx="0">
                  <c:v>1</c:v>
                </c:pt>
                <c:pt idx="1">
                  <c:v>2</c:v>
                </c:pt>
                <c:pt idx="2">
                  <c:v>3</c:v>
                </c:pt>
                <c:pt idx="3">
                  <c:v>4</c:v>
                </c:pt>
                <c:pt idx="4">
                  <c:v>5</c:v>
                </c:pt>
                <c:pt idx="5">
                  <c:v>6</c:v>
                </c:pt>
              </c:numCache>
            </c:numRef>
          </c:cat>
          <c:val>
            <c:numRef>
              <c:f>Sheet1!$C$2:$C$7</c:f>
              <c:numCache>
                <c:formatCode>General</c:formatCode>
                <c:ptCount val="6"/>
                <c:pt idx="1">
                  <c:v>21</c:v>
                </c:pt>
              </c:numCache>
            </c:numRef>
          </c:val>
        </c:ser>
        <c:ser>
          <c:idx val="2"/>
          <c:order val="2"/>
          <c:tx>
            <c:strRef>
              <c:f>Sheet1!$D$1</c:f>
              <c:strCache>
                <c:ptCount val="1"/>
                <c:pt idx="0">
                  <c:v>3. Not very helpful</c:v>
                </c:pt>
              </c:strCache>
            </c:strRef>
          </c:tx>
          <c:invertIfNegative val="0"/>
          <c:cat>
            <c:numRef>
              <c:f>Sheet1!$A$2:$A$7</c:f>
              <c:numCache>
                <c:formatCode>General</c:formatCode>
                <c:ptCount val="6"/>
                <c:pt idx="0">
                  <c:v>1</c:v>
                </c:pt>
                <c:pt idx="1">
                  <c:v>2</c:v>
                </c:pt>
                <c:pt idx="2">
                  <c:v>3</c:v>
                </c:pt>
                <c:pt idx="3">
                  <c:v>4</c:v>
                </c:pt>
                <c:pt idx="4">
                  <c:v>5</c:v>
                </c:pt>
                <c:pt idx="5">
                  <c:v>6</c:v>
                </c:pt>
              </c:numCache>
            </c:numRef>
          </c:cat>
          <c:val>
            <c:numRef>
              <c:f>Sheet1!$D$2:$D$7</c:f>
              <c:numCache>
                <c:formatCode>General</c:formatCode>
                <c:ptCount val="6"/>
                <c:pt idx="2">
                  <c:v>10</c:v>
                </c:pt>
              </c:numCache>
            </c:numRef>
          </c:val>
        </c:ser>
        <c:ser>
          <c:idx val="3"/>
          <c:order val="3"/>
          <c:tx>
            <c:strRef>
              <c:f>Sheet1!$E$1</c:f>
              <c:strCache>
                <c:ptCount val="1"/>
                <c:pt idx="0">
                  <c:v>4. Not at all helpful</c:v>
                </c:pt>
              </c:strCache>
            </c:strRef>
          </c:tx>
          <c:invertIfNegative val="0"/>
          <c:cat>
            <c:numRef>
              <c:f>Sheet1!$A$2:$A$7</c:f>
              <c:numCache>
                <c:formatCode>General</c:formatCode>
                <c:ptCount val="6"/>
                <c:pt idx="0">
                  <c:v>1</c:v>
                </c:pt>
                <c:pt idx="1">
                  <c:v>2</c:v>
                </c:pt>
                <c:pt idx="2">
                  <c:v>3</c:v>
                </c:pt>
                <c:pt idx="3">
                  <c:v>4</c:v>
                </c:pt>
                <c:pt idx="4">
                  <c:v>5</c:v>
                </c:pt>
                <c:pt idx="5">
                  <c:v>6</c:v>
                </c:pt>
              </c:numCache>
            </c:numRef>
          </c:cat>
          <c:val>
            <c:numRef>
              <c:f>Sheet1!$E$2:$E$7</c:f>
              <c:numCache>
                <c:formatCode>General</c:formatCode>
                <c:ptCount val="6"/>
                <c:pt idx="3">
                  <c:v>1</c:v>
                </c:pt>
              </c:numCache>
            </c:numRef>
          </c:val>
        </c:ser>
        <c:ser>
          <c:idx val="4"/>
          <c:order val="4"/>
          <c:tx>
            <c:strRef>
              <c:f>Sheet1!$F$1</c:f>
              <c:strCache>
                <c:ptCount val="1"/>
                <c:pt idx="0">
                  <c:v>5. Don't know</c:v>
                </c:pt>
              </c:strCache>
            </c:strRef>
          </c:tx>
          <c:invertIfNegative val="0"/>
          <c:cat>
            <c:numRef>
              <c:f>Sheet1!$A$2:$A$7</c:f>
              <c:numCache>
                <c:formatCode>General</c:formatCode>
                <c:ptCount val="6"/>
                <c:pt idx="0">
                  <c:v>1</c:v>
                </c:pt>
                <c:pt idx="1">
                  <c:v>2</c:v>
                </c:pt>
                <c:pt idx="2">
                  <c:v>3</c:v>
                </c:pt>
                <c:pt idx="3">
                  <c:v>4</c:v>
                </c:pt>
                <c:pt idx="4">
                  <c:v>5</c:v>
                </c:pt>
                <c:pt idx="5">
                  <c:v>6</c:v>
                </c:pt>
              </c:numCache>
            </c:numRef>
          </c:cat>
          <c:val>
            <c:numRef>
              <c:f>Sheet1!$F$2:$F$7</c:f>
              <c:numCache>
                <c:formatCode>General</c:formatCode>
                <c:ptCount val="6"/>
                <c:pt idx="4">
                  <c:v>11</c:v>
                </c:pt>
              </c:numCache>
            </c:numRef>
          </c:val>
        </c:ser>
        <c:ser>
          <c:idx val="5"/>
          <c:order val="5"/>
          <c:tx>
            <c:strRef>
              <c:f>Sheet1!$G$1</c:f>
              <c:strCache>
                <c:ptCount val="1"/>
                <c:pt idx="0">
                  <c:v>6. Haven't tried</c:v>
                </c:pt>
              </c:strCache>
            </c:strRef>
          </c:tx>
          <c:invertIfNegative val="0"/>
          <c:cat>
            <c:numRef>
              <c:f>Sheet1!$A$2:$A$7</c:f>
              <c:numCache>
                <c:formatCode>General</c:formatCode>
                <c:ptCount val="6"/>
                <c:pt idx="0">
                  <c:v>1</c:v>
                </c:pt>
                <c:pt idx="1">
                  <c:v>2</c:v>
                </c:pt>
                <c:pt idx="2">
                  <c:v>3</c:v>
                </c:pt>
                <c:pt idx="3">
                  <c:v>4</c:v>
                </c:pt>
                <c:pt idx="4">
                  <c:v>5</c:v>
                </c:pt>
                <c:pt idx="5">
                  <c:v>6</c:v>
                </c:pt>
              </c:numCache>
            </c:numRef>
          </c:cat>
          <c:val>
            <c:numRef>
              <c:f>Sheet1!$G$2:$G$7</c:f>
              <c:numCache>
                <c:formatCode>General</c:formatCode>
                <c:ptCount val="6"/>
                <c:pt idx="5">
                  <c:v>43</c:v>
                </c:pt>
              </c:numCache>
            </c:numRef>
          </c:val>
        </c:ser>
        <c:dLbls>
          <c:showLegendKey val="0"/>
          <c:showVal val="0"/>
          <c:showCatName val="0"/>
          <c:showSerName val="0"/>
          <c:showPercent val="0"/>
          <c:showBubbleSize val="0"/>
        </c:dLbls>
        <c:gapWidth val="150"/>
        <c:axId val="92517120"/>
        <c:axId val="92518656"/>
      </c:barChart>
      <c:catAx>
        <c:axId val="92517120"/>
        <c:scaling>
          <c:orientation val="minMax"/>
        </c:scaling>
        <c:delete val="0"/>
        <c:axPos val="b"/>
        <c:numFmt formatCode="General" sourceLinked="1"/>
        <c:majorTickMark val="out"/>
        <c:minorTickMark val="none"/>
        <c:tickLblPos val="nextTo"/>
        <c:crossAx val="92518656"/>
        <c:crosses val="autoZero"/>
        <c:auto val="1"/>
        <c:lblAlgn val="ctr"/>
        <c:lblOffset val="100"/>
        <c:noMultiLvlLbl val="0"/>
      </c:catAx>
      <c:valAx>
        <c:axId val="92518656"/>
        <c:scaling>
          <c:orientation val="minMax"/>
        </c:scaling>
        <c:delete val="0"/>
        <c:axPos val="l"/>
        <c:majorGridlines/>
        <c:numFmt formatCode="General" sourceLinked="1"/>
        <c:majorTickMark val="out"/>
        <c:minorTickMark val="none"/>
        <c:tickLblPos val="nextTo"/>
        <c:crossAx val="92517120"/>
        <c:crosses val="autoZero"/>
        <c:crossBetween val="between"/>
      </c:valAx>
    </c:plotArea>
    <c:legend>
      <c:legendPos val="r"/>
      <c:overlay val="0"/>
      <c:txPr>
        <a:bodyPr/>
        <a:lstStyle/>
        <a:p>
          <a:pPr>
            <a:defRPr sz="800"/>
          </a:pPr>
          <a:endParaRPr lang="en-US"/>
        </a:p>
      </c:txPr>
    </c:legend>
    <c:plotVisOnly val="1"/>
    <c:dispBlanksAs val="gap"/>
    <c:showDLblsOverMax val="0"/>
  </c:chart>
  <c:externalData r:id="rId2">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1.Yes, definitely </c:v>
                </c:pt>
              </c:strCache>
            </c:strRef>
          </c:tx>
          <c:invertIfNegative val="0"/>
          <c:cat>
            <c:numRef>
              <c:f>Sheet1!$A$2:$A$5</c:f>
              <c:numCache>
                <c:formatCode>General</c:formatCode>
                <c:ptCount val="4"/>
                <c:pt idx="0">
                  <c:v>1</c:v>
                </c:pt>
                <c:pt idx="1">
                  <c:v>2</c:v>
                </c:pt>
                <c:pt idx="2">
                  <c:v>3</c:v>
                </c:pt>
                <c:pt idx="3">
                  <c:v>4</c:v>
                </c:pt>
              </c:numCache>
            </c:numRef>
          </c:cat>
          <c:val>
            <c:numRef>
              <c:f>Sheet1!$B$2:$B$5</c:f>
              <c:numCache>
                <c:formatCode>General</c:formatCode>
                <c:ptCount val="4"/>
                <c:pt idx="0">
                  <c:v>55</c:v>
                </c:pt>
              </c:numCache>
            </c:numRef>
          </c:val>
        </c:ser>
        <c:ser>
          <c:idx val="1"/>
          <c:order val="1"/>
          <c:tx>
            <c:strRef>
              <c:f>Sheet1!$C$1</c:f>
              <c:strCache>
                <c:ptCount val="1"/>
                <c:pt idx="0">
                  <c:v>2. Yes, to some extent </c:v>
                </c:pt>
              </c:strCache>
            </c:strRef>
          </c:tx>
          <c:invertIfNegative val="0"/>
          <c:cat>
            <c:numRef>
              <c:f>Sheet1!$A$2:$A$5</c:f>
              <c:numCache>
                <c:formatCode>General</c:formatCode>
                <c:ptCount val="4"/>
                <c:pt idx="0">
                  <c:v>1</c:v>
                </c:pt>
                <c:pt idx="1">
                  <c:v>2</c:v>
                </c:pt>
                <c:pt idx="2">
                  <c:v>3</c:v>
                </c:pt>
                <c:pt idx="3">
                  <c:v>4</c:v>
                </c:pt>
              </c:numCache>
            </c:numRef>
          </c:cat>
          <c:val>
            <c:numRef>
              <c:f>Sheet1!$C$2:$C$5</c:f>
              <c:numCache>
                <c:formatCode>General</c:formatCode>
                <c:ptCount val="4"/>
                <c:pt idx="1">
                  <c:v>14</c:v>
                </c:pt>
              </c:numCache>
            </c:numRef>
          </c:val>
        </c:ser>
        <c:ser>
          <c:idx val="2"/>
          <c:order val="2"/>
          <c:tx>
            <c:strRef>
              <c:f>Sheet1!$D$1</c:f>
              <c:strCache>
                <c:ptCount val="1"/>
                <c:pt idx="0">
                  <c:v>3. No, not at all </c:v>
                </c:pt>
              </c:strCache>
            </c:strRef>
          </c:tx>
          <c:invertIfNegative val="0"/>
          <c:cat>
            <c:numRef>
              <c:f>Sheet1!$A$2:$A$5</c:f>
              <c:numCache>
                <c:formatCode>General</c:formatCode>
                <c:ptCount val="4"/>
                <c:pt idx="0">
                  <c:v>1</c:v>
                </c:pt>
                <c:pt idx="1">
                  <c:v>2</c:v>
                </c:pt>
                <c:pt idx="2">
                  <c:v>3</c:v>
                </c:pt>
                <c:pt idx="3">
                  <c:v>4</c:v>
                </c:pt>
              </c:numCache>
            </c:numRef>
          </c:cat>
          <c:val>
            <c:numRef>
              <c:f>Sheet1!$D$2:$D$5</c:f>
              <c:numCache>
                <c:formatCode>General</c:formatCode>
                <c:ptCount val="4"/>
                <c:pt idx="2">
                  <c:v>1</c:v>
                </c:pt>
              </c:numCache>
            </c:numRef>
          </c:val>
        </c:ser>
        <c:ser>
          <c:idx val="3"/>
          <c:order val="3"/>
          <c:tx>
            <c:strRef>
              <c:f>Sheet1!$E$1</c:f>
              <c:strCache>
                <c:ptCount val="1"/>
                <c:pt idx="0">
                  <c:v>4. Don't know / can't say </c:v>
                </c:pt>
              </c:strCache>
            </c:strRef>
          </c:tx>
          <c:invertIfNegative val="0"/>
          <c:cat>
            <c:numRef>
              <c:f>Sheet1!$A$2:$A$5</c:f>
              <c:numCache>
                <c:formatCode>General</c:formatCode>
                <c:ptCount val="4"/>
                <c:pt idx="0">
                  <c:v>1</c:v>
                </c:pt>
                <c:pt idx="1">
                  <c:v>2</c:v>
                </c:pt>
                <c:pt idx="2">
                  <c:v>3</c:v>
                </c:pt>
                <c:pt idx="3">
                  <c:v>4</c:v>
                </c:pt>
              </c:numCache>
            </c:numRef>
          </c:cat>
          <c:val>
            <c:numRef>
              <c:f>Sheet1!$E$2:$E$5</c:f>
              <c:numCache>
                <c:formatCode>General</c:formatCode>
                <c:ptCount val="4"/>
                <c:pt idx="3">
                  <c:v>8</c:v>
                </c:pt>
              </c:numCache>
            </c:numRef>
          </c:val>
        </c:ser>
        <c:dLbls>
          <c:showLegendKey val="0"/>
          <c:showVal val="0"/>
          <c:showCatName val="0"/>
          <c:showSerName val="0"/>
          <c:showPercent val="0"/>
          <c:showBubbleSize val="0"/>
        </c:dLbls>
        <c:gapWidth val="150"/>
        <c:axId val="117059968"/>
        <c:axId val="117061504"/>
      </c:barChart>
      <c:catAx>
        <c:axId val="117059968"/>
        <c:scaling>
          <c:orientation val="minMax"/>
        </c:scaling>
        <c:delete val="0"/>
        <c:axPos val="b"/>
        <c:numFmt formatCode="General" sourceLinked="1"/>
        <c:majorTickMark val="out"/>
        <c:minorTickMark val="none"/>
        <c:tickLblPos val="nextTo"/>
        <c:crossAx val="117061504"/>
        <c:crosses val="autoZero"/>
        <c:auto val="1"/>
        <c:lblAlgn val="ctr"/>
        <c:lblOffset val="100"/>
        <c:noMultiLvlLbl val="0"/>
      </c:catAx>
      <c:valAx>
        <c:axId val="117061504"/>
        <c:scaling>
          <c:orientation val="minMax"/>
        </c:scaling>
        <c:delete val="0"/>
        <c:axPos val="l"/>
        <c:majorGridlines/>
        <c:numFmt formatCode="General" sourceLinked="1"/>
        <c:majorTickMark val="out"/>
        <c:minorTickMark val="none"/>
        <c:tickLblPos val="nextTo"/>
        <c:crossAx val="117059968"/>
        <c:crosses val="autoZero"/>
        <c:crossBetween val="between"/>
      </c:valAx>
    </c:plotArea>
    <c:legend>
      <c:legendPos val="r"/>
      <c:overlay val="0"/>
      <c:txPr>
        <a:bodyPr/>
        <a:lstStyle/>
        <a:p>
          <a:pPr>
            <a:defRPr sz="800"/>
          </a:pPr>
          <a:endParaRPr lang="en-US"/>
        </a:p>
      </c:txPr>
    </c:legend>
    <c:plotVisOnly val="1"/>
    <c:dispBlanksAs val="gap"/>
    <c:showDLblsOverMax val="0"/>
  </c:chart>
  <c:externalData r:id="rId2">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1. Very well</c:v>
                </c:pt>
              </c:strCache>
            </c:strRef>
          </c:tx>
          <c:invertIfNegative val="0"/>
          <c:cat>
            <c:numRef>
              <c:f>Sheet1!$A$2:$A$5</c:f>
              <c:numCache>
                <c:formatCode>General</c:formatCode>
                <c:ptCount val="4"/>
                <c:pt idx="0">
                  <c:v>1</c:v>
                </c:pt>
                <c:pt idx="1">
                  <c:v>2</c:v>
                </c:pt>
                <c:pt idx="2">
                  <c:v>3</c:v>
                </c:pt>
                <c:pt idx="3">
                  <c:v>4</c:v>
                </c:pt>
              </c:numCache>
            </c:numRef>
          </c:cat>
          <c:val>
            <c:numRef>
              <c:f>Sheet1!$B$2:$B$5</c:f>
              <c:numCache>
                <c:formatCode>General</c:formatCode>
                <c:ptCount val="4"/>
                <c:pt idx="0">
                  <c:v>66</c:v>
                </c:pt>
              </c:numCache>
            </c:numRef>
          </c:val>
        </c:ser>
        <c:ser>
          <c:idx val="1"/>
          <c:order val="1"/>
          <c:tx>
            <c:strRef>
              <c:f>Sheet1!$C$1</c:f>
              <c:strCache>
                <c:ptCount val="1"/>
                <c:pt idx="0">
                  <c:v>2. Unsure </c:v>
                </c:pt>
              </c:strCache>
            </c:strRef>
          </c:tx>
          <c:invertIfNegative val="0"/>
          <c:cat>
            <c:numRef>
              <c:f>Sheet1!$A$2:$A$5</c:f>
              <c:numCache>
                <c:formatCode>General</c:formatCode>
                <c:ptCount val="4"/>
                <c:pt idx="0">
                  <c:v>1</c:v>
                </c:pt>
                <c:pt idx="1">
                  <c:v>2</c:v>
                </c:pt>
                <c:pt idx="2">
                  <c:v>3</c:v>
                </c:pt>
                <c:pt idx="3">
                  <c:v>4</c:v>
                </c:pt>
              </c:numCache>
            </c:numRef>
          </c:cat>
          <c:val>
            <c:numRef>
              <c:f>Sheet1!$C$2:$C$5</c:f>
              <c:numCache>
                <c:formatCode>General</c:formatCode>
                <c:ptCount val="4"/>
                <c:pt idx="1">
                  <c:v>16</c:v>
                </c:pt>
              </c:numCache>
            </c:numRef>
          </c:val>
        </c:ser>
        <c:ser>
          <c:idx val="2"/>
          <c:order val="2"/>
          <c:tx>
            <c:strRef>
              <c:f>Sheet1!$D$1</c:f>
              <c:strCache>
                <c:ptCount val="1"/>
                <c:pt idx="0">
                  <c:v>3. Not very Well </c:v>
                </c:pt>
              </c:strCache>
            </c:strRef>
          </c:tx>
          <c:invertIfNegative val="0"/>
          <c:cat>
            <c:numRef>
              <c:f>Sheet1!$A$2:$A$5</c:f>
              <c:numCache>
                <c:formatCode>General</c:formatCode>
                <c:ptCount val="4"/>
                <c:pt idx="0">
                  <c:v>1</c:v>
                </c:pt>
                <c:pt idx="1">
                  <c:v>2</c:v>
                </c:pt>
                <c:pt idx="2">
                  <c:v>3</c:v>
                </c:pt>
                <c:pt idx="3">
                  <c:v>4</c:v>
                </c:pt>
              </c:numCache>
            </c:numRef>
          </c:cat>
          <c:val>
            <c:numRef>
              <c:f>Sheet1!$D$2:$D$5</c:f>
              <c:numCache>
                <c:formatCode>General</c:formatCode>
                <c:ptCount val="4"/>
                <c:pt idx="2">
                  <c:v>4</c:v>
                </c:pt>
              </c:numCache>
            </c:numRef>
          </c:val>
        </c:ser>
        <c:ser>
          <c:idx val="3"/>
          <c:order val="3"/>
          <c:tx>
            <c:strRef>
              <c:f>Sheet1!$E$1</c:f>
              <c:strCache>
                <c:ptCount val="1"/>
                <c:pt idx="0">
                  <c:v>4. Does not apply</c:v>
                </c:pt>
              </c:strCache>
            </c:strRef>
          </c:tx>
          <c:invertIfNegative val="0"/>
          <c:cat>
            <c:numRef>
              <c:f>Sheet1!$A$2:$A$5</c:f>
              <c:numCache>
                <c:formatCode>General</c:formatCode>
                <c:ptCount val="4"/>
                <c:pt idx="0">
                  <c:v>1</c:v>
                </c:pt>
                <c:pt idx="1">
                  <c:v>2</c:v>
                </c:pt>
                <c:pt idx="2">
                  <c:v>3</c:v>
                </c:pt>
                <c:pt idx="3">
                  <c:v>4</c:v>
                </c:pt>
              </c:numCache>
            </c:numRef>
          </c:cat>
          <c:val>
            <c:numRef>
              <c:f>Sheet1!$E$2:$E$5</c:f>
              <c:numCache>
                <c:formatCode>General</c:formatCode>
                <c:ptCount val="4"/>
                <c:pt idx="3">
                  <c:v>2</c:v>
                </c:pt>
              </c:numCache>
            </c:numRef>
          </c:val>
        </c:ser>
        <c:dLbls>
          <c:showLegendKey val="0"/>
          <c:showVal val="0"/>
          <c:showCatName val="0"/>
          <c:showSerName val="0"/>
          <c:showPercent val="0"/>
          <c:showBubbleSize val="0"/>
        </c:dLbls>
        <c:gapWidth val="150"/>
        <c:axId val="117612544"/>
        <c:axId val="117614080"/>
      </c:barChart>
      <c:catAx>
        <c:axId val="117612544"/>
        <c:scaling>
          <c:orientation val="minMax"/>
        </c:scaling>
        <c:delete val="0"/>
        <c:axPos val="b"/>
        <c:numFmt formatCode="General" sourceLinked="1"/>
        <c:majorTickMark val="out"/>
        <c:minorTickMark val="none"/>
        <c:tickLblPos val="nextTo"/>
        <c:crossAx val="117614080"/>
        <c:crosses val="autoZero"/>
        <c:auto val="1"/>
        <c:lblAlgn val="ctr"/>
        <c:lblOffset val="100"/>
        <c:noMultiLvlLbl val="0"/>
      </c:catAx>
      <c:valAx>
        <c:axId val="117614080"/>
        <c:scaling>
          <c:orientation val="minMax"/>
        </c:scaling>
        <c:delete val="0"/>
        <c:axPos val="l"/>
        <c:majorGridlines/>
        <c:numFmt formatCode="General" sourceLinked="1"/>
        <c:majorTickMark val="out"/>
        <c:minorTickMark val="none"/>
        <c:tickLblPos val="nextTo"/>
        <c:crossAx val="117612544"/>
        <c:crosses val="autoZero"/>
        <c:crossBetween val="between"/>
      </c:valAx>
    </c:plotArea>
    <c:legend>
      <c:legendPos val="r"/>
      <c:overlay val="0"/>
      <c:txPr>
        <a:bodyPr/>
        <a:lstStyle/>
        <a:p>
          <a:pPr>
            <a:defRPr sz="800"/>
          </a:pPr>
          <a:endParaRPr lang="en-US"/>
        </a:p>
      </c:txPr>
    </c:legend>
    <c:plotVisOnly val="1"/>
    <c:dispBlanksAs val="gap"/>
    <c:showDLblsOverMax val="0"/>
  </c:chart>
  <c:externalData r:id="rId2">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1. Very well</c:v>
                </c:pt>
              </c:strCache>
            </c:strRef>
          </c:tx>
          <c:invertIfNegative val="0"/>
          <c:cat>
            <c:numRef>
              <c:f>Sheet1!$A$2:$A$5</c:f>
              <c:numCache>
                <c:formatCode>General</c:formatCode>
                <c:ptCount val="4"/>
                <c:pt idx="0">
                  <c:v>1</c:v>
                </c:pt>
                <c:pt idx="1">
                  <c:v>2</c:v>
                </c:pt>
                <c:pt idx="2">
                  <c:v>3</c:v>
                </c:pt>
                <c:pt idx="3">
                  <c:v>4</c:v>
                </c:pt>
              </c:numCache>
            </c:numRef>
          </c:cat>
          <c:val>
            <c:numRef>
              <c:f>Sheet1!$B$2:$B$5</c:f>
              <c:numCache>
                <c:formatCode>General</c:formatCode>
                <c:ptCount val="4"/>
                <c:pt idx="0">
                  <c:v>62</c:v>
                </c:pt>
              </c:numCache>
            </c:numRef>
          </c:val>
        </c:ser>
        <c:ser>
          <c:idx val="1"/>
          <c:order val="1"/>
          <c:tx>
            <c:strRef>
              <c:f>Sheet1!$C$1</c:f>
              <c:strCache>
                <c:ptCount val="1"/>
                <c:pt idx="0">
                  <c:v>2. Unsure </c:v>
                </c:pt>
              </c:strCache>
            </c:strRef>
          </c:tx>
          <c:invertIfNegative val="0"/>
          <c:cat>
            <c:numRef>
              <c:f>Sheet1!$A$2:$A$5</c:f>
              <c:numCache>
                <c:formatCode>General</c:formatCode>
                <c:ptCount val="4"/>
                <c:pt idx="0">
                  <c:v>1</c:v>
                </c:pt>
                <c:pt idx="1">
                  <c:v>2</c:v>
                </c:pt>
                <c:pt idx="2">
                  <c:v>3</c:v>
                </c:pt>
                <c:pt idx="3">
                  <c:v>4</c:v>
                </c:pt>
              </c:numCache>
            </c:numRef>
          </c:cat>
          <c:val>
            <c:numRef>
              <c:f>Sheet1!$C$2:$C$5</c:f>
              <c:numCache>
                <c:formatCode>General</c:formatCode>
                <c:ptCount val="4"/>
                <c:pt idx="1">
                  <c:v>12</c:v>
                </c:pt>
              </c:numCache>
            </c:numRef>
          </c:val>
        </c:ser>
        <c:ser>
          <c:idx val="2"/>
          <c:order val="2"/>
          <c:tx>
            <c:strRef>
              <c:f>Sheet1!$D$1</c:f>
              <c:strCache>
                <c:ptCount val="1"/>
                <c:pt idx="0">
                  <c:v>3. Not very Well </c:v>
                </c:pt>
              </c:strCache>
            </c:strRef>
          </c:tx>
          <c:invertIfNegative val="0"/>
          <c:cat>
            <c:numRef>
              <c:f>Sheet1!$A$2:$A$5</c:f>
              <c:numCache>
                <c:formatCode>General</c:formatCode>
                <c:ptCount val="4"/>
                <c:pt idx="0">
                  <c:v>1</c:v>
                </c:pt>
                <c:pt idx="1">
                  <c:v>2</c:v>
                </c:pt>
                <c:pt idx="2">
                  <c:v>3</c:v>
                </c:pt>
                <c:pt idx="3">
                  <c:v>4</c:v>
                </c:pt>
              </c:numCache>
            </c:numRef>
          </c:cat>
          <c:val>
            <c:numRef>
              <c:f>Sheet1!$D$2:$D$5</c:f>
              <c:numCache>
                <c:formatCode>General</c:formatCode>
                <c:ptCount val="4"/>
                <c:pt idx="2">
                  <c:v>8</c:v>
                </c:pt>
              </c:numCache>
            </c:numRef>
          </c:val>
        </c:ser>
        <c:ser>
          <c:idx val="3"/>
          <c:order val="3"/>
          <c:tx>
            <c:strRef>
              <c:f>Sheet1!$E$1</c:f>
              <c:strCache>
                <c:ptCount val="1"/>
                <c:pt idx="0">
                  <c:v>4. Does not apply</c:v>
                </c:pt>
              </c:strCache>
            </c:strRef>
          </c:tx>
          <c:invertIfNegative val="0"/>
          <c:cat>
            <c:numRef>
              <c:f>Sheet1!$A$2:$A$5</c:f>
              <c:numCache>
                <c:formatCode>General</c:formatCode>
                <c:ptCount val="4"/>
                <c:pt idx="0">
                  <c:v>1</c:v>
                </c:pt>
                <c:pt idx="1">
                  <c:v>2</c:v>
                </c:pt>
                <c:pt idx="2">
                  <c:v>3</c:v>
                </c:pt>
                <c:pt idx="3">
                  <c:v>4</c:v>
                </c:pt>
              </c:numCache>
            </c:numRef>
          </c:cat>
          <c:val>
            <c:numRef>
              <c:f>Sheet1!$E$2:$E$5</c:f>
              <c:numCache>
                <c:formatCode>General</c:formatCode>
                <c:ptCount val="4"/>
                <c:pt idx="3">
                  <c:v>6</c:v>
                </c:pt>
              </c:numCache>
            </c:numRef>
          </c:val>
        </c:ser>
        <c:dLbls>
          <c:showLegendKey val="0"/>
          <c:showVal val="0"/>
          <c:showCatName val="0"/>
          <c:showSerName val="0"/>
          <c:showPercent val="0"/>
          <c:showBubbleSize val="0"/>
        </c:dLbls>
        <c:gapWidth val="150"/>
        <c:axId val="117681536"/>
        <c:axId val="117691520"/>
      </c:barChart>
      <c:catAx>
        <c:axId val="117681536"/>
        <c:scaling>
          <c:orientation val="minMax"/>
        </c:scaling>
        <c:delete val="0"/>
        <c:axPos val="b"/>
        <c:numFmt formatCode="General" sourceLinked="1"/>
        <c:majorTickMark val="out"/>
        <c:minorTickMark val="none"/>
        <c:tickLblPos val="nextTo"/>
        <c:crossAx val="117691520"/>
        <c:crosses val="autoZero"/>
        <c:auto val="1"/>
        <c:lblAlgn val="ctr"/>
        <c:lblOffset val="100"/>
        <c:noMultiLvlLbl val="0"/>
      </c:catAx>
      <c:valAx>
        <c:axId val="117691520"/>
        <c:scaling>
          <c:orientation val="minMax"/>
        </c:scaling>
        <c:delete val="0"/>
        <c:axPos val="l"/>
        <c:majorGridlines/>
        <c:numFmt formatCode="General" sourceLinked="1"/>
        <c:majorTickMark val="out"/>
        <c:minorTickMark val="none"/>
        <c:tickLblPos val="nextTo"/>
        <c:crossAx val="117681536"/>
        <c:crosses val="autoZero"/>
        <c:crossBetween val="between"/>
      </c:valAx>
    </c:plotArea>
    <c:legend>
      <c:legendPos val="r"/>
      <c:overlay val="0"/>
      <c:txPr>
        <a:bodyPr/>
        <a:lstStyle/>
        <a:p>
          <a:pPr>
            <a:defRPr sz="800"/>
          </a:pPr>
          <a:endParaRPr lang="en-US"/>
        </a:p>
      </c:txPr>
    </c:legend>
    <c:plotVisOnly val="1"/>
    <c:dispBlanksAs val="gap"/>
    <c:showDLblsOverMax val="0"/>
  </c:chart>
  <c:externalData r:id="rId2">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1. Very well</c:v>
                </c:pt>
              </c:strCache>
            </c:strRef>
          </c:tx>
          <c:invertIfNegative val="0"/>
          <c:cat>
            <c:numRef>
              <c:f>Sheet1!$A$2:$A$5</c:f>
              <c:numCache>
                <c:formatCode>General</c:formatCode>
                <c:ptCount val="4"/>
                <c:pt idx="0">
                  <c:v>1</c:v>
                </c:pt>
                <c:pt idx="1">
                  <c:v>2</c:v>
                </c:pt>
                <c:pt idx="2">
                  <c:v>3</c:v>
                </c:pt>
                <c:pt idx="3">
                  <c:v>4</c:v>
                </c:pt>
              </c:numCache>
            </c:numRef>
          </c:cat>
          <c:val>
            <c:numRef>
              <c:f>Sheet1!$B$2:$B$5</c:f>
              <c:numCache>
                <c:formatCode>General</c:formatCode>
                <c:ptCount val="4"/>
                <c:pt idx="0">
                  <c:v>60</c:v>
                </c:pt>
              </c:numCache>
            </c:numRef>
          </c:val>
        </c:ser>
        <c:ser>
          <c:idx val="1"/>
          <c:order val="1"/>
          <c:tx>
            <c:strRef>
              <c:f>Sheet1!$C$1</c:f>
              <c:strCache>
                <c:ptCount val="1"/>
                <c:pt idx="0">
                  <c:v>2. Unsure </c:v>
                </c:pt>
              </c:strCache>
            </c:strRef>
          </c:tx>
          <c:invertIfNegative val="0"/>
          <c:cat>
            <c:numRef>
              <c:f>Sheet1!$A$2:$A$5</c:f>
              <c:numCache>
                <c:formatCode>General</c:formatCode>
                <c:ptCount val="4"/>
                <c:pt idx="0">
                  <c:v>1</c:v>
                </c:pt>
                <c:pt idx="1">
                  <c:v>2</c:v>
                </c:pt>
                <c:pt idx="2">
                  <c:v>3</c:v>
                </c:pt>
                <c:pt idx="3">
                  <c:v>4</c:v>
                </c:pt>
              </c:numCache>
            </c:numRef>
          </c:cat>
          <c:val>
            <c:numRef>
              <c:f>Sheet1!$C$2:$C$5</c:f>
              <c:numCache>
                <c:formatCode>General</c:formatCode>
                <c:ptCount val="4"/>
                <c:pt idx="1">
                  <c:v>20</c:v>
                </c:pt>
              </c:numCache>
            </c:numRef>
          </c:val>
        </c:ser>
        <c:ser>
          <c:idx val="2"/>
          <c:order val="2"/>
          <c:tx>
            <c:strRef>
              <c:f>Sheet1!$D$1</c:f>
              <c:strCache>
                <c:ptCount val="1"/>
                <c:pt idx="0">
                  <c:v>3. Not very Well </c:v>
                </c:pt>
              </c:strCache>
            </c:strRef>
          </c:tx>
          <c:invertIfNegative val="0"/>
          <c:cat>
            <c:numRef>
              <c:f>Sheet1!$A$2:$A$5</c:f>
              <c:numCache>
                <c:formatCode>General</c:formatCode>
                <c:ptCount val="4"/>
                <c:pt idx="0">
                  <c:v>1</c:v>
                </c:pt>
                <c:pt idx="1">
                  <c:v>2</c:v>
                </c:pt>
                <c:pt idx="2">
                  <c:v>3</c:v>
                </c:pt>
                <c:pt idx="3">
                  <c:v>4</c:v>
                </c:pt>
              </c:numCache>
            </c:numRef>
          </c:cat>
          <c:val>
            <c:numRef>
              <c:f>Sheet1!$D$2:$D$5</c:f>
              <c:numCache>
                <c:formatCode>General</c:formatCode>
                <c:ptCount val="4"/>
                <c:pt idx="2">
                  <c:v>1</c:v>
                </c:pt>
              </c:numCache>
            </c:numRef>
          </c:val>
        </c:ser>
        <c:ser>
          <c:idx val="3"/>
          <c:order val="3"/>
          <c:tx>
            <c:strRef>
              <c:f>Sheet1!$E$1</c:f>
              <c:strCache>
                <c:ptCount val="1"/>
                <c:pt idx="0">
                  <c:v>4. Does not apply</c:v>
                </c:pt>
              </c:strCache>
            </c:strRef>
          </c:tx>
          <c:invertIfNegative val="0"/>
          <c:cat>
            <c:numRef>
              <c:f>Sheet1!$A$2:$A$5</c:f>
              <c:numCache>
                <c:formatCode>General</c:formatCode>
                <c:ptCount val="4"/>
                <c:pt idx="0">
                  <c:v>1</c:v>
                </c:pt>
                <c:pt idx="1">
                  <c:v>2</c:v>
                </c:pt>
                <c:pt idx="2">
                  <c:v>3</c:v>
                </c:pt>
                <c:pt idx="3">
                  <c:v>4</c:v>
                </c:pt>
              </c:numCache>
            </c:numRef>
          </c:cat>
          <c:val>
            <c:numRef>
              <c:f>Sheet1!$E$2:$E$5</c:f>
              <c:numCache>
                <c:formatCode>General</c:formatCode>
                <c:ptCount val="4"/>
                <c:pt idx="3">
                  <c:v>6</c:v>
                </c:pt>
              </c:numCache>
            </c:numRef>
          </c:val>
        </c:ser>
        <c:dLbls>
          <c:showLegendKey val="0"/>
          <c:showVal val="0"/>
          <c:showCatName val="0"/>
          <c:showSerName val="0"/>
          <c:showPercent val="0"/>
          <c:showBubbleSize val="0"/>
        </c:dLbls>
        <c:gapWidth val="150"/>
        <c:axId val="117492736"/>
        <c:axId val="117551872"/>
      </c:barChart>
      <c:catAx>
        <c:axId val="117492736"/>
        <c:scaling>
          <c:orientation val="minMax"/>
        </c:scaling>
        <c:delete val="0"/>
        <c:axPos val="b"/>
        <c:numFmt formatCode="General" sourceLinked="1"/>
        <c:majorTickMark val="out"/>
        <c:minorTickMark val="none"/>
        <c:tickLblPos val="nextTo"/>
        <c:crossAx val="117551872"/>
        <c:crosses val="autoZero"/>
        <c:auto val="1"/>
        <c:lblAlgn val="ctr"/>
        <c:lblOffset val="100"/>
        <c:noMultiLvlLbl val="0"/>
      </c:catAx>
      <c:valAx>
        <c:axId val="117551872"/>
        <c:scaling>
          <c:orientation val="minMax"/>
        </c:scaling>
        <c:delete val="0"/>
        <c:axPos val="l"/>
        <c:majorGridlines/>
        <c:numFmt formatCode="General" sourceLinked="1"/>
        <c:majorTickMark val="out"/>
        <c:minorTickMark val="none"/>
        <c:tickLblPos val="nextTo"/>
        <c:crossAx val="117492736"/>
        <c:crosses val="autoZero"/>
        <c:crossBetween val="between"/>
      </c:valAx>
    </c:plotArea>
    <c:legend>
      <c:legendPos val="r"/>
      <c:overlay val="0"/>
      <c:txPr>
        <a:bodyPr/>
        <a:lstStyle/>
        <a:p>
          <a:pPr>
            <a:defRPr sz="800"/>
          </a:pPr>
          <a:endParaRPr lang="en-US"/>
        </a:p>
      </c:txPr>
    </c:legend>
    <c:plotVisOnly val="1"/>
    <c:dispBlanksAs val="gap"/>
    <c:showDLblsOverMax val="0"/>
  </c:chart>
  <c:externalData r:id="rId2">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1. Excellent </c:v>
                </c:pt>
              </c:strCache>
            </c:strRef>
          </c:tx>
          <c:invertIfNegative val="0"/>
          <c:cat>
            <c:numRef>
              <c:f>Sheet1!$A$2:$A$7</c:f>
              <c:numCache>
                <c:formatCode>General</c:formatCode>
                <c:ptCount val="6"/>
                <c:pt idx="0">
                  <c:v>1</c:v>
                </c:pt>
                <c:pt idx="1">
                  <c:v>2</c:v>
                </c:pt>
                <c:pt idx="2">
                  <c:v>3</c:v>
                </c:pt>
                <c:pt idx="3">
                  <c:v>4</c:v>
                </c:pt>
                <c:pt idx="4">
                  <c:v>5</c:v>
                </c:pt>
                <c:pt idx="5">
                  <c:v>6</c:v>
                </c:pt>
              </c:numCache>
            </c:numRef>
          </c:cat>
          <c:val>
            <c:numRef>
              <c:f>Sheet1!$B$2:$B$7</c:f>
              <c:numCache>
                <c:formatCode>General</c:formatCode>
                <c:ptCount val="6"/>
                <c:pt idx="0">
                  <c:v>28</c:v>
                </c:pt>
              </c:numCache>
            </c:numRef>
          </c:val>
        </c:ser>
        <c:ser>
          <c:idx val="1"/>
          <c:order val="1"/>
          <c:tx>
            <c:strRef>
              <c:f>Sheet1!$C$1</c:f>
              <c:strCache>
                <c:ptCount val="1"/>
                <c:pt idx="0">
                  <c:v>2. Very good </c:v>
                </c:pt>
              </c:strCache>
            </c:strRef>
          </c:tx>
          <c:invertIfNegative val="0"/>
          <c:cat>
            <c:numRef>
              <c:f>Sheet1!$A$2:$A$7</c:f>
              <c:numCache>
                <c:formatCode>General</c:formatCode>
                <c:ptCount val="6"/>
                <c:pt idx="0">
                  <c:v>1</c:v>
                </c:pt>
                <c:pt idx="1">
                  <c:v>2</c:v>
                </c:pt>
                <c:pt idx="2">
                  <c:v>3</c:v>
                </c:pt>
                <c:pt idx="3">
                  <c:v>4</c:v>
                </c:pt>
                <c:pt idx="4">
                  <c:v>5</c:v>
                </c:pt>
                <c:pt idx="5">
                  <c:v>6</c:v>
                </c:pt>
              </c:numCache>
            </c:numRef>
          </c:cat>
          <c:val>
            <c:numRef>
              <c:f>Sheet1!$C$2:$C$7</c:f>
              <c:numCache>
                <c:formatCode>General</c:formatCode>
                <c:ptCount val="6"/>
                <c:pt idx="1">
                  <c:v>38</c:v>
                </c:pt>
              </c:numCache>
            </c:numRef>
          </c:val>
        </c:ser>
        <c:ser>
          <c:idx val="2"/>
          <c:order val="2"/>
          <c:tx>
            <c:strRef>
              <c:f>Sheet1!$D$1</c:f>
              <c:strCache>
                <c:ptCount val="1"/>
                <c:pt idx="0">
                  <c:v>3. Good</c:v>
                </c:pt>
              </c:strCache>
            </c:strRef>
          </c:tx>
          <c:invertIfNegative val="0"/>
          <c:cat>
            <c:numRef>
              <c:f>Sheet1!$A$2:$A$7</c:f>
              <c:numCache>
                <c:formatCode>General</c:formatCode>
                <c:ptCount val="6"/>
                <c:pt idx="0">
                  <c:v>1</c:v>
                </c:pt>
                <c:pt idx="1">
                  <c:v>2</c:v>
                </c:pt>
                <c:pt idx="2">
                  <c:v>3</c:v>
                </c:pt>
                <c:pt idx="3">
                  <c:v>4</c:v>
                </c:pt>
                <c:pt idx="4">
                  <c:v>5</c:v>
                </c:pt>
                <c:pt idx="5">
                  <c:v>6</c:v>
                </c:pt>
              </c:numCache>
            </c:numRef>
          </c:cat>
          <c:val>
            <c:numRef>
              <c:f>Sheet1!$D$2:$D$7</c:f>
              <c:numCache>
                <c:formatCode>General</c:formatCode>
                <c:ptCount val="6"/>
                <c:pt idx="2">
                  <c:v>16</c:v>
                </c:pt>
              </c:numCache>
            </c:numRef>
          </c:val>
        </c:ser>
        <c:ser>
          <c:idx val="3"/>
          <c:order val="3"/>
          <c:tx>
            <c:strRef>
              <c:f>Sheet1!$E$1</c:f>
              <c:strCache>
                <c:ptCount val="1"/>
                <c:pt idx="0">
                  <c:v>4. Fair </c:v>
                </c:pt>
              </c:strCache>
            </c:strRef>
          </c:tx>
          <c:invertIfNegative val="0"/>
          <c:cat>
            <c:numRef>
              <c:f>Sheet1!$A$2:$A$7</c:f>
              <c:numCache>
                <c:formatCode>General</c:formatCode>
                <c:ptCount val="6"/>
                <c:pt idx="0">
                  <c:v>1</c:v>
                </c:pt>
                <c:pt idx="1">
                  <c:v>2</c:v>
                </c:pt>
                <c:pt idx="2">
                  <c:v>3</c:v>
                </c:pt>
                <c:pt idx="3">
                  <c:v>4</c:v>
                </c:pt>
                <c:pt idx="4">
                  <c:v>5</c:v>
                </c:pt>
                <c:pt idx="5">
                  <c:v>6</c:v>
                </c:pt>
              </c:numCache>
            </c:numRef>
          </c:cat>
          <c:val>
            <c:numRef>
              <c:f>Sheet1!$E$2:$E$7</c:f>
              <c:numCache>
                <c:formatCode>General</c:formatCode>
                <c:ptCount val="6"/>
                <c:pt idx="3">
                  <c:v>5</c:v>
                </c:pt>
              </c:numCache>
            </c:numRef>
          </c:val>
        </c:ser>
        <c:ser>
          <c:idx val="4"/>
          <c:order val="4"/>
          <c:tx>
            <c:strRef>
              <c:f>Sheet1!$F$1</c:f>
              <c:strCache>
                <c:ptCount val="1"/>
                <c:pt idx="0">
                  <c:v>5. Poor  </c:v>
                </c:pt>
              </c:strCache>
            </c:strRef>
          </c:tx>
          <c:invertIfNegative val="0"/>
          <c:cat>
            <c:numRef>
              <c:f>Sheet1!$A$2:$A$7</c:f>
              <c:numCache>
                <c:formatCode>General</c:formatCode>
                <c:ptCount val="6"/>
                <c:pt idx="0">
                  <c:v>1</c:v>
                </c:pt>
                <c:pt idx="1">
                  <c:v>2</c:v>
                </c:pt>
                <c:pt idx="2">
                  <c:v>3</c:v>
                </c:pt>
                <c:pt idx="3">
                  <c:v>4</c:v>
                </c:pt>
                <c:pt idx="4">
                  <c:v>5</c:v>
                </c:pt>
                <c:pt idx="5">
                  <c:v>6</c:v>
                </c:pt>
              </c:numCache>
            </c:numRef>
          </c:cat>
          <c:val>
            <c:numRef>
              <c:f>Sheet1!$F$2:$F$7</c:f>
              <c:numCache>
                <c:formatCode>General</c:formatCode>
                <c:ptCount val="6"/>
                <c:pt idx="4">
                  <c:v>0</c:v>
                </c:pt>
              </c:numCache>
            </c:numRef>
          </c:val>
        </c:ser>
        <c:ser>
          <c:idx val="5"/>
          <c:order val="5"/>
          <c:tx>
            <c:strRef>
              <c:f>Sheet1!$G$1</c:f>
              <c:strCache>
                <c:ptCount val="1"/>
                <c:pt idx="0">
                  <c:v>6. Very poor </c:v>
                </c:pt>
              </c:strCache>
            </c:strRef>
          </c:tx>
          <c:invertIfNegative val="0"/>
          <c:cat>
            <c:numRef>
              <c:f>Sheet1!$A$2:$A$7</c:f>
              <c:numCache>
                <c:formatCode>General</c:formatCode>
                <c:ptCount val="6"/>
                <c:pt idx="0">
                  <c:v>1</c:v>
                </c:pt>
                <c:pt idx="1">
                  <c:v>2</c:v>
                </c:pt>
                <c:pt idx="2">
                  <c:v>3</c:v>
                </c:pt>
                <c:pt idx="3">
                  <c:v>4</c:v>
                </c:pt>
                <c:pt idx="4">
                  <c:v>5</c:v>
                </c:pt>
                <c:pt idx="5">
                  <c:v>6</c:v>
                </c:pt>
              </c:numCache>
            </c:numRef>
          </c:cat>
          <c:val>
            <c:numRef>
              <c:f>Sheet1!$G$2:$G$7</c:f>
              <c:numCache>
                <c:formatCode>General</c:formatCode>
                <c:ptCount val="6"/>
                <c:pt idx="5">
                  <c:v>1</c:v>
                </c:pt>
              </c:numCache>
            </c:numRef>
          </c:val>
        </c:ser>
        <c:dLbls>
          <c:showLegendKey val="0"/>
          <c:showVal val="0"/>
          <c:showCatName val="0"/>
          <c:showSerName val="0"/>
          <c:showPercent val="0"/>
          <c:showBubbleSize val="0"/>
        </c:dLbls>
        <c:gapWidth val="150"/>
        <c:axId val="129659264"/>
        <c:axId val="129660800"/>
      </c:barChart>
      <c:catAx>
        <c:axId val="129659264"/>
        <c:scaling>
          <c:orientation val="minMax"/>
        </c:scaling>
        <c:delete val="0"/>
        <c:axPos val="b"/>
        <c:numFmt formatCode="General" sourceLinked="1"/>
        <c:majorTickMark val="out"/>
        <c:minorTickMark val="none"/>
        <c:tickLblPos val="nextTo"/>
        <c:crossAx val="129660800"/>
        <c:crosses val="autoZero"/>
        <c:auto val="1"/>
        <c:lblAlgn val="ctr"/>
        <c:lblOffset val="100"/>
        <c:noMultiLvlLbl val="0"/>
      </c:catAx>
      <c:valAx>
        <c:axId val="129660800"/>
        <c:scaling>
          <c:orientation val="minMax"/>
        </c:scaling>
        <c:delete val="0"/>
        <c:axPos val="l"/>
        <c:majorGridlines/>
        <c:numFmt formatCode="General" sourceLinked="1"/>
        <c:majorTickMark val="out"/>
        <c:minorTickMark val="none"/>
        <c:tickLblPos val="nextTo"/>
        <c:crossAx val="129659264"/>
        <c:crosses val="autoZero"/>
        <c:crossBetween val="between"/>
      </c:valAx>
      <c:spPr>
        <a:noFill/>
        <a:ln w="25400">
          <a:noFill/>
        </a:ln>
      </c:spPr>
    </c:plotArea>
    <c:legend>
      <c:legendPos val="r"/>
      <c:overlay val="0"/>
      <c:txPr>
        <a:bodyPr/>
        <a:lstStyle/>
        <a:p>
          <a:pPr>
            <a:defRPr sz="800"/>
          </a:pPr>
          <a:endParaRPr lang="en-US"/>
        </a:p>
      </c:txPr>
    </c:legend>
    <c:plotVisOnly val="1"/>
    <c:dispBlanksAs val="gap"/>
    <c:showDLblsOverMax val="0"/>
  </c:chart>
  <c:externalData r:id="rId2">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1.Yes, definitely </c:v>
                </c:pt>
              </c:strCache>
            </c:strRef>
          </c:tx>
          <c:invertIfNegative val="0"/>
          <c:cat>
            <c:numRef>
              <c:f>Sheet1!$A$2:$A$6</c:f>
              <c:numCache>
                <c:formatCode>General</c:formatCode>
                <c:ptCount val="5"/>
                <c:pt idx="0">
                  <c:v>1</c:v>
                </c:pt>
                <c:pt idx="1">
                  <c:v>2</c:v>
                </c:pt>
                <c:pt idx="2">
                  <c:v>3</c:v>
                </c:pt>
                <c:pt idx="3">
                  <c:v>4</c:v>
                </c:pt>
                <c:pt idx="4">
                  <c:v>5</c:v>
                </c:pt>
              </c:numCache>
            </c:numRef>
          </c:cat>
          <c:val>
            <c:numRef>
              <c:f>Sheet1!$B$2:$B$6</c:f>
              <c:numCache>
                <c:formatCode>General</c:formatCode>
                <c:ptCount val="5"/>
                <c:pt idx="0">
                  <c:v>47</c:v>
                </c:pt>
              </c:numCache>
            </c:numRef>
          </c:val>
        </c:ser>
        <c:ser>
          <c:idx val="1"/>
          <c:order val="1"/>
          <c:tx>
            <c:strRef>
              <c:f>Sheet1!$C$1</c:f>
              <c:strCache>
                <c:ptCount val="1"/>
                <c:pt idx="0">
                  <c:v>2. Yes, probably </c:v>
                </c:pt>
              </c:strCache>
            </c:strRef>
          </c:tx>
          <c:invertIfNegative val="0"/>
          <c:cat>
            <c:numRef>
              <c:f>Sheet1!$A$2:$A$6</c:f>
              <c:numCache>
                <c:formatCode>General</c:formatCode>
                <c:ptCount val="5"/>
                <c:pt idx="0">
                  <c:v>1</c:v>
                </c:pt>
                <c:pt idx="1">
                  <c:v>2</c:v>
                </c:pt>
                <c:pt idx="2">
                  <c:v>3</c:v>
                </c:pt>
                <c:pt idx="3">
                  <c:v>4</c:v>
                </c:pt>
                <c:pt idx="4">
                  <c:v>5</c:v>
                </c:pt>
              </c:numCache>
            </c:numRef>
          </c:cat>
          <c:val>
            <c:numRef>
              <c:f>Sheet1!$C$2:$C$6</c:f>
              <c:numCache>
                <c:formatCode>General</c:formatCode>
                <c:ptCount val="5"/>
                <c:pt idx="1">
                  <c:v>27</c:v>
                </c:pt>
              </c:numCache>
            </c:numRef>
          </c:val>
        </c:ser>
        <c:ser>
          <c:idx val="2"/>
          <c:order val="2"/>
          <c:tx>
            <c:strRef>
              <c:f>Sheet1!$D$1</c:f>
              <c:strCache>
                <c:ptCount val="1"/>
                <c:pt idx="0">
                  <c:v>3. No probably not  </c:v>
                </c:pt>
              </c:strCache>
            </c:strRef>
          </c:tx>
          <c:invertIfNegative val="0"/>
          <c:cat>
            <c:numRef>
              <c:f>Sheet1!$A$2:$A$6</c:f>
              <c:numCache>
                <c:formatCode>General</c:formatCode>
                <c:ptCount val="5"/>
                <c:pt idx="0">
                  <c:v>1</c:v>
                </c:pt>
                <c:pt idx="1">
                  <c:v>2</c:v>
                </c:pt>
                <c:pt idx="2">
                  <c:v>3</c:v>
                </c:pt>
                <c:pt idx="3">
                  <c:v>4</c:v>
                </c:pt>
                <c:pt idx="4">
                  <c:v>5</c:v>
                </c:pt>
              </c:numCache>
            </c:numRef>
          </c:cat>
          <c:val>
            <c:numRef>
              <c:f>Sheet1!$D$2:$D$6</c:f>
              <c:numCache>
                <c:formatCode>General</c:formatCode>
                <c:ptCount val="5"/>
                <c:pt idx="2">
                  <c:v>9</c:v>
                </c:pt>
              </c:numCache>
            </c:numRef>
          </c:val>
        </c:ser>
        <c:ser>
          <c:idx val="3"/>
          <c:order val="3"/>
          <c:tx>
            <c:strRef>
              <c:f>Sheet1!$E$1</c:f>
              <c:strCache>
                <c:ptCount val="1"/>
                <c:pt idx="0">
                  <c:v>4. No, definitely not </c:v>
                </c:pt>
              </c:strCache>
            </c:strRef>
          </c:tx>
          <c:invertIfNegative val="0"/>
          <c:cat>
            <c:numRef>
              <c:f>Sheet1!$A$2:$A$6</c:f>
              <c:numCache>
                <c:formatCode>General</c:formatCode>
                <c:ptCount val="5"/>
                <c:pt idx="0">
                  <c:v>1</c:v>
                </c:pt>
                <c:pt idx="1">
                  <c:v>2</c:v>
                </c:pt>
                <c:pt idx="2">
                  <c:v>3</c:v>
                </c:pt>
                <c:pt idx="3">
                  <c:v>4</c:v>
                </c:pt>
                <c:pt idx="4">
                  <c:v>5</c:v>
                </c:pt>
              </c:numCache>
            </c:numRef>
          </c:cat>
          <c:val>
            <c:numRef>
              <c:f>Sheet1!$E$2:$E$6</c:f>
              <c:numCache>
                <c:formatCode>General</c:formatCode>
                <c:ptCount val="5"/>
                <c:pt idx="3">
                  <c:v>0</c:v>
                </c:pt>
              </c:numCache>
            </c:numRef>
          </c:val>
        </c:ser>
        <c:ser>
          <c:idx val="4"/>
          <c:order val="4"/>
          <c:tx>
            <c:strRef>
              <c:f>Sheet1!$F$1</c:f>
              <c:strCache>
                <c:ptCount val="1"/>
                <c:pt idx="0">
                  <c:v>5. Don't know </c:v>
                </c:pt>
              </c:strCache>
            </c:strRef>
          </c:tx>
          <c:invertIfNegative val="0"/>
          <c:cat>
            <c:numRef>
              <c:f>Sheet1!$A$2:$A$6</c:f>
              <c:numCache>
                <c:formatCode>General</c:formatCode>
                <c:ptCount val="5"/>
                <c:pt idx="0">
                  <c:v>1</c:v>
                </c:pt>
                <c:pt idx="1">
                  <c:v>2</c:v>
                </c:pt>
                <c:pt idx="2">
                  <c:v>3</c:v>
                </c:pt>
                <c:pt idx="3">
                  <c:v>4</c:v>
                </c:pt>
                <c:pt idx="4">
                  <c:v>5</c:v>
                </c:pt>
              </c:numCache>
            </c:numRef>
          </c:cat>
          <c:val>
            <c:numRef>
              <c:f>Sheet1!$F$2:$F$6</c:f>
              <c:numCache>
                <c:formatCode>General</c:formatCode>
                <c:ptCount val="5"/>
                <c:pt idx="4">
                  <c:v>5</c:v>
                </c:pt>
              </c:numCache>
            </c:numRef>
          </c:val>
        </c:ser>
        <c:dLbls>
          <c:showLegendKey val="0"/>
          <c:showVal val="0"/>
          <c:showCatName val="0"/>
          <c:showSerName val="0"/>
          <c:showPercent val="0"/>
          <c:showBubbleSize val="0"/>
        </c:dLbls>
        <c:gapWidth val="150"/>
        <c:axId val="129688320"/>
        <c:axId val="129689856"/>
      </c:barChart>
      <c:catAx>
        <c:axId val="129688320"/>
        <c:scaling>
          <c:orientation val="minMax"/>
        </c:scaling>
        <c:delete val="0"/>
        <c:axPos val="b"/>
        <c:numFmt formatCode="General" sourceLinked="1"/>
        <c:majorTickMark val="out"/>
        <c:minorTickMark val="none"/>
        <c:tickLblPos val="nextTo"/>
        <c:crossAx val="129689856"/>
        <c:crosses val="autoZero"/>
        <c:auto val="1"/>
        <c:lblAlgn val="ctr"/>
        <c:lblOffset val="100"/>
        <c:noMultiLvlLbl val="0"/>
      </c:catAx>
      <c:valAx>
        <c:axId val="129689856"/>
        <c:scaling>
          <c:orientation val="minMax"/>
        </c:scaling>
        <c:delete val="0"/>
        <c:axPos val="l"/>
        <c:majorGridlines/>
        <c:numFmt formatCode="General" sourceLinked="1"/>
        <c:majorTickMark val="out"/>
        <c:minorTickMark val="none"/>
        <c:tickLblPos val="nextTo"/>
        <c:crossAx val="129688320"/>
        <c:crosses val="autoZero"/>
        <c:crossBetween val="between"/>
      </c:valAx>
    </c:plotArea>
    <c:legend>
      <c:legendPos val="r"/>
      <c:overlay val="0"/>
      <c:txPr>
        <a:bodyPr/>
        <a:lstStyle/>
        <a:p>
          <a:pPr>
            <a:defRPr sz="800"/>
          </a:pPr>
          <a:endParaRPr lang="en-US"/>
        </a:p>
      </c:txPr>
    </c:legend>
    <c:plotVisOnly val="1"/>
    <c:dispBlanksAs val="gap"/>
    <c:showDLblsOverMax val="0"/>
  </c:chart>
  <c:externalData r:id="rId2">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1. Male </c:v>
                </c:pt>
              </c:strCache>
            </c:strRef>
          </c:tx>
          <c:invertIfNegative val="0"/>
          <c:cat>
            <c:numRef>
              <c:f>Sheet1!$A$2:$A$3</c:f>
              <c:numCache>
                <c:formatCode>General</c:formatCode>
                <c:ptCount val="2"/>
                <c:pt idx="0">
                  <c:v>1</c:v>
                </c:pt>
                <c:pt idx="1">
                  <c:v>2</c:v>
                </c:pt>
              </c:numCache>
            </c:numRef>
          </c:cat>
          <c:val>
            <c:numRef>
              <c:f>Sheet1!$B$2:$B$3</c:f>
              <c:numCache>
                <c:formatCode>General</c:formatCode>
                <c:ptCount val="2"/>
                <c:pt idx="0">
                  <c:v>33</c:v>
                </c:pt>
              </c:numCache>
            </c:numRef>
          </c:val>
        </c:ser>
        <c:ser>
          <c:idx val="1"/>
          <c:order val="1"/>
          <c:tx>
            <c:strRef>
              <c:f>Sheet1!$C$1</c:f>
              <c:strCache>
                <c:ptCount val="1"/>
                <c:pt idx="0">
                  <c:v>2. Female</c:v>
                </c:pt>
              </c:strCache>
            </c:strRef>
          </c:tx>
          <c:invertIfNegative val="0"/>
          <c:cat>
            <c:numRef>
              <c:f>Sheet1!$A$2:$A$3</c:f>
              <c:numCache>
                <c:formatCode>General</c:formatCode>
                <c:ptCount val="2"/>
                <c:pt idx="0">
                  <c:v>1</c:v>
                </c:pt>
                <c:pt idx="1">
                  <c:v>2</c:v>
                </c:pt>
              </c:numCache>
            </c:numRef>
          </c:cat>
          <c:val>
            <c:numRef>
              <c:f>Sheet1!$C$2:$C$3</c:f>
              <c:numCache>
                <c:formatCode>General</c:formatCode>
                <c:ptCount val="2"/>
                <c:pt idx="1">
                  <c:v>56</c:v>
                </c:pt>
              </c:numCache>
            </c:numRef>
          </c:val>
        </c:ser>
        <c:dLbls>
          <c:showLegendKey val="0"/>
          <c:showVal val="0"/>
          <c:showCatName val="0"/>
          <c:showSerName val="0"/>
          <c:showPercent val="0"/>
          <c:showBubbleSize val="0"/>
        </c:dLbls>
        <c:gapWidth val="150"/>
        <c:axId val="129985152"/>
        <c:axId val="129991040"/>
      </c:barChart>
      <c:catAx>
        <c:axId val="129985152"/>
        <c:scaling>
          <c:orientation val="minMax"/>
        </c:scaling>
        <c:delete val="0"/>
        <c:axPos val="b"/>
        <c:numFmt formatCode="General" sourceLinked="1"/>
        <c:majorTickMark val="out"/>
        <c:minorTickMark val="none"/>
        <c:tickLblPos val="nextTo"/>
        <c:crossAx val="129991040"/>
        <c:crosses val="autoZero"/>
        <c:auto val="1"/>
        <c:lblAlgn val="ctr"/>
        <c:lblOffset val="100"/>
        <c:noMultiLvlLbl val="0"/>
      </c:catAx>
      <c:valAx>
        <c:axId val="129991040"/>
        <c:scaling>
          <c:orientation val="minMax"/>
        </c:scaling>
        <c:delete val="0"/>
        <c:axPos val="l"/>
        <c:majorGridlines/>
        <c:numFmt formatCode="General" sourceLinked="1"/>
        <c:majorTickMark val="out"/>
        <c:minorTickMark val="none"/>
        <c:tickLblPos val="nextTo"/>
        <c:crossAx val="129985152"/>
        <c:crosses val="autoZero"/>
        <c:crossBetween val="between"/>
      </c:valAx>
    </c:plotArea>
    <c:legend>
      <c:legendPos val="r"/>
      <c:overlay val="0"/>
      <c:txPr>
        <a:bodyPr/>
        <a:lstStyle/>
        <a:p>
          <a:pPr>
            <a:defRPr sz="800"/>
          </a:pPr>
          <a:endParaRPr lang="en-US"/>
        </a:p>
      </c:txPr>
    </c:legend>
    <c:plotVisOnly val="1"/>
    <c:dispBlanksAs val="gap"/>
    <c:showDLblsOverMax val="0"/>
  </c:chart>
  <c:externalData r:id="rId2">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1. Under 16 </c:v>
                </c:pt>
              </c:strCache>
            </c:strRef>
          </c:tx>
          <c:invertIfNegative val="0"/>
          <c:cat>
            <c:numRef>
              <c:f>Sheet1!$A$2:$A$6</c:f>
              <c:numCache>
                <c:formatCode>General</c:formatCode>
                <c:ptCount val="5"/>
                <c:pt idx="0">
                  <c:v>1</c:v>
                </c:pt>
                <c:pt idx="1">
                  <c:v>2</c:v>
                </c:pt>
                <c:pt idx="2">
                  <c:v>3</c:v>
                </c:pt>
                <c:pt idx="3">
                  <c:v>4</c:v>
                </c:pt>
                <c:pt idx="4">
                  <c:v>5</c:v>
                </c:pt>
              </c:numCache>
            </c:numRef>
          </c:cat>
          <c:val>
            <c:numRef>
              <c:f>Sheet1!$B$2:$B$6</c:f>
              <c:numCache>
                <c:formatCode>General</c:formatCode>
                <c:ptCount val="5"/>
                <c:pt idx="0">
                  <c:v>0</c:v>
                </c:pt>
              </c:numCache>
            </c:numRef>
          </c:val>
        </c:ser>
        <c:ser>
          <c:idx val="1"/>
          <c:order val="1"/>
          <c:tx>
            <c:strRef>
              <c:f>Sheet1!$C$1</c:f>
              <c:strCache>
                <c:ptCount val="1"/>
                <c:pt idx="0">
                  <c:v>2. 16 to 44 </c:v>
                </c:pt>
              </c:strCache>
            </c:strRef>
          </c:tx>
          <c:invertIfNegative val="0"/>
          <c:cat>
            <c:numRef>
              <c:f>Sheet1!$A$2:$A$6</c:f>
              <c:numCache>
                <c:formatCode>General</c:formatCode>
                <c:ptCount val="5"/>
                <c:pt idx="0">
                  <c:v>1</c:v>
                </c:pt>
                <c:pt idx="1">
                  <c:v>2</c:v>
                </c:pt>
                <c:pt idx="2">
                  <c:v>3</c:v>
                </c:pt>
                <c:pt idx="3">
                  <c:v>4</c:v>
                </c:pt>
                <c:pt idx="4">
                  <c:v>5</c:v>
                </c:pt>
              </c:numCache>
            </c:numRef>
          </c:cat>
          <c:val>
            <c:numRef>
              <c:f>Sheet1!$C$2:$C$6</c:f>
              <c:numCache>
                <c:formatCode>General</c:formatCode>
                <c:ptCount val="5"/>
                <c:pt idx="1">
                  <c:v>47</c:v>
                </c:pt>
              </c:numCache>
            </c:numRef>
          </c:val>
        </c:ser>
        <c:ser>
          <c:idx val="2"/>
          <c:order val="2"/>
          <c:tx>
            <c:strRef>
              <c:f>Sheet1!$D$1</c:f>
              <c:strCache>
                <c:ptCount val="1"/>
                <c:pt idx="0">
                  <c:v>3. 45 to 64 </c:v>
                </c:pt>
              </c:strCache>
            </c:strRef>
          </c:tx>
          <c:invertIfNegative val="0"/>
          <c:cat>
            <c:numRef>
              <c:f>Sheet1!$A$2:$A$6</c:f>
              <c:numCache>
                <c:formatCode>General</c:formatCode>
                <c:ptCount val="5"/>
                <c:pt idx="0">
                  <c:v>1</c:v>
                </c:pt>
                <c:pt idx="1">
                  <c:v>2</c:v>
                </c:pt>
                <c:pt idx="2">
                  <c:v>3</c:v>
                </c:pt>
                <c:pt idx="3">
                  <c:v>4</c:v>
                </c:pt>
                <c:pt idx="4">
                  <c:v>5</c:v>
                </c:pt>
              </c:numCache>
            </c:numRef>
          </c:cat>
          <c:val>
            <c:numRef>
              <c:f>Sheet1!$D$2:$D$6</c:f>
              <c:numCache>
                <c:formatCode>General</c:formatCode>
                <c:ptCount val="5"/>
                <c:pt idx="2">
                  <c:v>26</c:v>
                </c:pt>
              </c:numCache>
            </c:numRef>
          </c:val>
        </c:ser>
        <c:ser>
          <c:idx val="3"/>
          <c:order val="3"/>
          <c:tx>
            <c:strRef>
              <c:f>Sheet1!$E$1</c:f>
              <c:strCache>
                <c:ptCount val="1"/>
                <c:pt idx="0">
                  <c:v>4. 64 to 74 </c:v>
                </c:pt>
              </c:strCache>
            </c:strRef>
          </c:tx>
          <c:invertIfNegative val="0"/>
          <c:cat>
            <c:numRef>
              <c:f>Sheet1!$A$2:$A$6</c:f>
              <c:numCache>
                <c:formatCode>General</c:formatCode>
                <c:ptCount val="5"/>
                <c:pt idx="0">
                  <c:v>1</c:v>
                </c:pt>
                <c:pt idx="1">
                  <c:v>2</c:v>
                </c:pt>
                <c:pt idx="2">
                  <c:v>3</c:v>
                </c:pt>
                <c:pt idx="3">
                  <c:v>4</c:v>
                </c:pt>
                <c:pt idx="4">
                  <c:v>5</c:v>
                </c:pt>
              </c:numCache>
            </c:numRef>
          </c:cat>
          <c:val>
            <c:numRef>
              <c:f>Sheet1!$E$2:$E$6</c:f>
              <c:numCache>
                <c:formatCode>General</c:formatCode>
                <c:ptCount val="5"/>
                <c:pt idx="3">
                  <c:v>8</c:v>
                </c:pt>
              </c:numCache>
            </c:numRef>
          </c:val>
        </c:ser>
        <c:ser>
          <c:idx val="4"/>
          <c:order val="4"/>
          <c:tx>
            <c:strRef>
              <c:f>Sheet1!$F$1</c:f>
              <c:strCache>
                <c:ptCount val="1"/>
                <c:pt idx="0">
                  <c:v>5. 75 or over </c:v>
                </c:pt>
              </c:strCache>
            </c:strRef>
          </c:tx>
          <c:invertIfNegative val="0"/>
          <c:cat>
            <c:numRef>
              <c:f>Sheet1!$A$2:$A$6</c:f>
              <c:numCache>
                <c:formatCode>General</c:formatCode>
                <c:ptCount val="5"/>
                <c:pt idx="0">
                  <c:v>1</c:v>
                </c:pt>
                <c:pt idx="1">
                  <c:v>2</c:v>
                </c:pt>
                <c:pt idx="2">
                  <c:v>3</c:v>
                </c:pt>
                <c:pt idx="3">
                  <c:v>4</c:v>
                </c:pt>
                <c:pt idx="4">
                  <c:v>5</c:v>
                </c:pt>
              </c:numCache>
            </c:numRef>
          </c:cat>
          <c:val>
            <c:numRef>
              <c:f>Sheet1!$F$2:$F$6</c:f>
              <c:numCache>
                <c:formatCode>General</c:formatCode>
                <c:ptCount val="5"/>
                <c:pt idx="4">
                  <c:v>8</c:v>
                </c:pt>
              </c:numCache>
            </c:numRef>
          </c:val>
        </c:ser>
        <c:dLbls>
          <c:showLegendKey val="0"/>
          <c:showVal val="0"/>
          <c:showCatName val="0"/>
          <c:showSerName val="0"/>
          <c:showPercent val="0"/>
          <c:showBubbleSize val="0"/>
        </c:dLbls>
        <c:gapWidth val="150"/>
        <c:axId val="130063360"/>
        <c:axId val="130085632"/>
      </c:barChart>
      <c:catAx>
        <c:axId val="130063360"/>
        <c:scaling>
          <c:orientation val="minMax"/>
        </c:scaling>
        <c:delete val="0"/>
        <c:axPos val="b"/>
        <c:numFmt formatCode="General" sourceLinked="1"/>
        <c:majorTickMark val="out"/>
        <c:minorTickMark val="none"/>
        <c:tickLblPos val="nextTo"/>
        <c:crossAx val="130085632"/>
        <c:crosses val="autoZero"/>
        <c:auto val="1"/>
        <c:lblAlgn val="ctr"/>
        <c:lblOffset val="100"/>
        <c:noMultiLvlLbl val="0"/>
      </c:catAx>
      <c:valAx>
        <c:axId val="130085632"/>
        <c:scaling>
          <c:orientation val="minMax"/>
        </c:scaling>
        <c:delete val="0"/>
        <c:axPos val="l"/>
        <c:majorGridlines/>
        <c:numFmt formatCode="General" sourceLinked="1"/>
        <c:majorTickMark val="out"/>
        <c:minorTickMark val="none"/>
        <c:tickLblPos val="nextTo"/>
        <c:crossAx val="130063360"/>
        <c:crosses val="autoZero"/>
        <c:crossBetween val="between"/>
      </c:valAx>
    </c:plotArea>
    <c:legend>
      <c:legendPos val="r"/>
      <c:overlay val="0"/>
      <c:txPr>
        <a:bodyPr/>
        <a:lstStyle/>
        <a:p>
          <a:pPr>
            <a:defRPr sz="800"/>
          </a:pPr>
          <a:endParaRPr lang="en-US"/>
        </a:p>
      </c:txPr>
    </c:legend>
    <c:plotVisOnly val="1"/>
    <c:dispBlanksAs val="gap"/>
    <c:showDLblsOverMax val="0"/>
  </c:chart>
  <c:externalData r:id="rId2">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1. Yes</c:v>
                </c:pt>
              </c:strCache>
            </c:strRef>
          </c:tx>
          <c:invertIfNegative val="0"/>
          <c:cat>
            <c:numRef>
              <c:f>Sheet1!$A$2:$A$4</c:f>
              <c:numCache>
                <c:formatCode>General</c:formatCode>
                <c:ptCount val="3"/>
                <c:pt idx="0">
                  <c:v>1</c:v>
                </c:pt>
                <c:pt idx="1">
                  <c:v>2</c:v>
                </c:pt>
                <c:pt idx="2">
                  <c:v>3</c:v>
                </c:pt>
              </c:numCache>
            </c:numRef>
          </c:cat>
          <c:val>
            <c:numRef>
              <c:f>Sheet1!$B$2:$B$4</c:f>
              <c:numCache>
                <c:formatCode>General</c:formatCode>
                <c:ptCount val="3"/>
                <c:pt idx="0">
                  <c:v>39</c:v>
                </c:pt>
              </c:numCache>
            </c:numRef>
          </c:val>
        </c:ser>
        <c:ser>
          <c:idx val="1"/>
          <c:order val="1"/>
          <c:tx>
            <c:strRef>
              <c:f>Sheet1!$C$1</c:f>
              <c:strCache>
                <c:ptCount val="1"/>
                <c:pt idx="0">
                  <c:v>2. No </c:v>
                </c:pt>
              </c:strCache>
            </c:strRef>
          </c:tx>
          <c:invertIfNegative val="0"/>
          <c:cat>
            <c:numRef>
              <c:f>Sheet1!$A$2:$A$4</c:f>
              <c:numCache>
                <c:formatCode>General</c:formatCode>
                <c:ptCount val="3"/>
                <c:pt idx="0">
                  <c:v>1</c:v>
                </c:pt>
                <c:pt idx="1">
                  <c:v>2</c:v>
                </c:pt>
                <c:pt idx="2">
                  <c:v>3</c:v>
                </c:pt>
              </c:numCache>
            </c:numRef>
          </c:cat>
          <c:val>
            <c:numRef>
              <c:f>Sheet1!$C$2:$C$4</c:f>
              <c:numCache>
                <c:formatCode>General</c:formatCode>
                <c:ptCount val="3"/>
                <c:pt idx="1">
                  <c:v>41</c:v>
                </c:pt>
              </c:numCache>
            </c:numRef>
          </c:val>
        </c:ser>
        <c:ser>
          <c:idx val="2"/>
          <c:order val="2"/>
          <c:tx>
            <c:strRef>
              <c:f>Sheet1!$D$1</c:f>
              <c:strCache>
                <c:ptCount val="1"/>
                <c:pt idx="0">
                  <c:v>3. Don't know / can't say</c:v>
                </c:pt>
              </c:strCache>
            </c:strRef>
          </c:tx>
          <c:invertIfNegative val="0"/>
          <c:cat>
            <c:numRef>
              <c:f>Sheet1!$A$2:$A$4</c:f>
              <c:numCache>
                <c:formatCode>General</c:formatCode>
                <c:ptCount val="3"/>
                <c:pt idx="0">
                  <c:v>1</c:v>
                </c:pt>
                <c:pt idx="1">
                  <c:v>2</c:v>
                </c:pt>
                <c:pt idx="2">
                  <c:v>3</c:v>
                </c:pt>
              </c:numCache>
            </c:numRef>
          </c:cat>
          <c:val>
            <c:numRef>
              <c:f>Sheet1!$D$2:$D$4</c:f>
              <c:numCache>
                <c:formatCode>General</c:formatCode>
                <c:ptCount val="3"/>
                <c:pt idx="2">
                  <c:v>8</c:v>
                </c:pt>
              </c:numCache>
            </c:numRef>
          </c:val>
        </c:ser>
        <c:dLbls>
          <c:showLegendKey val="0"/>
          <c:showVal val="0"/>
          <c:showCatName val="0"/>
          <c:showSerName val="0"/>
          <c:showPercent val="0"/>
          <c:showBubbleSize val="0"/>
        </c:dLbls>
        <c:gapWidth val="150"/>
        <c:axId val="129632128"/>
        <c:axId val="129633664"/>
      </c:barChart>
      <c:catAx>
        <c:axId val="129632128"/>
        <c:scaling>
          <c:orientation val="minMax"/>
        </c:scaling>
        <c:delete val="0"/>
        <c:axPos val="b"/>
        <c:numFmt formatCode="General" sourceLinked="1"/>
        <c:majorTickMark val="out"/>
        <c:minorTickMark val="none"/>
        <c:tickLblPos val="nextTo"/>
        <c:crossAx val="129633664"/>
        <c:crosses val="autoZero"/>
        <c:auto val="1"/>
        <c:lblAlgn val="ctr"/>
        <c:lblOffset val="100"/>
        <c:noMultiLvlLbl val="0"/>
      </c:catAx>
      <c:valAx>
        <c:axId val="129633664"/>
        <c:scaling>
          <c:orientation val="minMax"/>
        </c:scaling>
        <c:delete val="0"/>
        <c:axPos val="l"/>
        <c:majorGridlines/>
        <c:numFmt formatCode="General" sourceLinked="1"/>
        <c:majorTickMark val="out"/>
        <c:minorTickMark val="none"/>
        <c:tickLblPos val="nextTo"/>
        <c:crossAx val="129632128"/>
        <c:crosses val="autoZero"/>
        <c:crossBetween val="between"/>
      </c:valAx>
    </c:plotArea>
    <c:legend>
      <c:legendPos val="r"/>
      <c:overlay val="0"/>
      <c:txPr>
        <a:bodyPr/>
        <a:lstStyle/>
        <a:p>
          <a:pPr>
            <a:defRPr sz="800"/>
          </a:pPr>
          <a:endParaRPr lang="en-US"/>
        </a:p>
      </c:txPr>
    </c:legend>
    <c:plotVisOnly val="1"/>
    <c:dispBlanksAs val="gap"/>
    <c:showDLblsOverMax val="0"/>
  </c:chart>
  <c:externalData r:id="rId2">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1. White  </c:v>
                </c:pt>
              </c:strCache>
            </c:strRef>
          </c:tx>
          <c:invertIfNegative val="0"/>
          <c:cat>
            <c:numRef>
              <c:f>Sheet1!$A$2:$A$7</c:f>
              <c:numCache>
                <c:formatCode>General</c:formatCode>
                <c:ptCount val="6"/>
                <c:pt idx="0">
                  <c:v>1</c:v>
                </c:pt>
                <c:pt idx="1">
                  <c:v>2</c:v>
                </c:pt>
                <c:pt idx="2">
                  <c:v>3</c:v>
                </c:pt>
                <c:pt idx="3">
                  <c:v>4</c:v>
                </c:pt>
                <c:pt idx="4">
                  <c:v>5</c:v>
                </c:pt>
                <c:pt idx="5">
                  <c:v>6</c:v>
                </c:pt>
              </c:numCache>
            </c:numRef>
          </c:cat>
          <c:val>
            <c:numRef>
              <c:f>Sheet1!$B$2:$B$7</c:f>
              <c:numCache>
                <c:formatCode>General</c:formatCode>
                <c:ptCount val="6"/>
                <c:pt idx="0">
                  <c:v>67</c:v>
                </c:pt>
              </c:numCache>
            </c:numRef>
          </c:val>
        </c:ser>
        <c:ser>
          <c:idx val="1"/>
          <c:order val="1"/>
          <c:tx>
            <c:strRef>
              <c:f>Sheet1!$C$1</c:f>
              <c:strCache>
                <c:ptCount val="1"/>
                <c:pt idx="0">
                  <c:v>2. Black or Black British  </c:v>
                </c:pt>
              </c:strCache>
            </c:strRef>
          </c:tx>
          <c:invertIfNegative val="0"/>
          <c:cat>
            <c:numRef>
              <c:f>Sheet1!$A$2:$A$7</c:f>
              <c:numCache>
                <c:formatCode>General</c:formatCode>
                <c:ptCount val="6"/>
                <c:pt idx="0">
                  <c:v>1</c:v>
                </c:pt>
                <c:pt idx="1">
                  <c:v>2</c:v>
                </c:pt>
                <c:pt idx="2">
                  <c:v>3</c:v>
                </c:pt>
                <c:pt idx="3">
                  <c:v>4</c:v>
                </c:pt>
                <c:pt idx="4">
                  <c:v>5</c:v>
                </c:pt>
                <c:pt idx="5">
                  <c:v>6</c:v>
                </c:pt>
              </c:numCache>
            </c:numRef>
          </c:cat>
          <c:val>
            <c:numRef>
              <c:f>Sheet1!$C$2:$C$7</c:f>
              <c:numCache>
                <c:formatCode>General</c:formatCode>
                <c:ptCount val="6"/>
                <c:pt idx="1">
                  <c:v>5</c:v>
                </c:pt>
              </c:numCache>
            </c:numRef>
          </c:val>
        </c:ser>
        <c:ser>
          <c:idx val="2"/>
          <c:order val="2"/>
          <c:tx>
            <c:strRef>
              <c:f>Sheet1!$D$1</c:f>
              <c:strCache>
                <c:ptCount val="1"/>
                <c:pt idx="0">
                  <c:v>3. Asian or Asian British </c:v>
                </c:pt>
              </c:strCache>
            </c:strRef>
          </c:tx>
          <c:invertIfNegative val="0"/>
          <c:cat>
            <c:numRef>
              <c:f>Sheet1!$A$2:$A$7</c:f>
              <c:numCache>
                <c:formatCode>General</c:formatCode>
                <c:ptCount val="6"/>
                <c:pt idx="0">
                  <c:v>1</c:v>
                </c:pt>
                <c:pt idx="1">
                  <c:v>2</c:v>
                </c:pt>
                <c:pt idx="2">
                  <c:v>3</c:v>
                </c:pt>
                <c:pt idx="3">
                  <c:v>4</c:v>
                </c:pt>
                <c:pt idx="4">
                  <c:v>5</c:v>
                </c:pt>
                <c:pt idx="5">
                  <c:v>6</c:v>
                </c:pt>
              </c:numCache>
            </c:numRef>
          </c:cat>
          <c:val>
            <c:numRef>
              <c:f>Sheet1!$D$2:$D$7</c:f>
              <c:numCache>
                <c:formatCode>General</c:formatCode>
                <c:ptCount val="6"/>
                <c:pt idx="2">
                  <c:v>1</c:v>
                </c:pt>
              </c:numCache>
            </c:numRef>
          </c:val>
        </c:ser>
        <c:ser>
          <c:idx val="3"/>
          <c:order val="3"/>
          <c:tx>
            <c:strRef>
              <c:f>Sheet1!$E$1</c:f>
              <c:strCache>
                <c:ptCount val="1"/>
                <c:pt idx="0">
                  <c:v>4. Mixed </c:v>
                </c:pt>
              </c:strCache>
            </c:strRef>
          </c:tx>
          <c:invertIfNegative val="0"/>
          <c:cat>
            <c:numRef>
              <c:f>Sheet1!$A$2:$A$7</c:f>
              <c:numCache>
                <c:formatCode>General</c:formatCode>
                <c:ptCount val="6"/>
                <c:pt idx="0">
                  <c:v>1</c:v>
                </c:pt>
                <c:pt idx="1">
                  <c:v>2</c:v>
                </c:pt>
                <c:pt idx="2">
                  <c:v>3</c:v>
                </c:pt>
                <c:pt idx="3">
                  <c:v>4</c:v>
                </c:pt>
                <c:pt idx="4">
                  <c:v>5</c:v>
                </c:pt>
                <c:pt idx="5">
                  <c:v>6</c:v>
                </c:pt>
              </c:numCache>
            </c:numRef>
          </c:cat>
          <c:val>
            <c:numRef>
              <c:f>Sheet1!$E$2:$E$7</c:f>
              <c:numCache>
                <c:formatCode>General</c:formatCode>
                <c:ptCount val="6"/>
                <c:pt idx="3">
                  <c:v>3</c:v>
                </c:pt>
              </c:numCache>
            </c:numRef>
          </c:val>
        </c:ser>
        <c:ser>
          <c:idx val="4"/>
          <c:order val="4"/>
          <c:tx>
            <c:strRef>
              <c:f>Sheet1!$F$1</c:f>
              <c:strCache>
                <c:ptCount val="1"/>
                <c:pt idx="0">
                  <c:v>5. Chinese</c:v>
                </c:pt>
              </c:strCache>
            </c:strRef>
          </c:tx>
          <c:invertIfNegative val="0"/>
          <c:cat>
            <c:numRef>
              <c:f>Sheet1!$A$2:$A$7</c:f>
              <c:numCache>
                <c:formatCode>General</c:formatCode>
                <c:ptCount val="6"/>
                <c:pt idx="0">
                  <c:v>1</c:v>
                </c:pt>
                <c:pt idx="1">
                  <c:v>2</c:v>
                </c:pt>
                <c:pt idx="2">
                  <c:v>3</c:v>
                </c:pt>
                <c:pt idx="3">
                  <c:v>4</c:v>
                </c:pt>
                <c:pt idx="4">
                  <c:v>5</c:v>
                </c:pt>
                <c:pt idx="5">
                  <c:v>6</c:v>
                </c:pt>
              </c:numCache>
            </c:numRef>
          </c:cat>
          <c:val>
            <c:numRef>
              <c:f>Sheet1!$F$2:$F$7</c:f>
              <c:numCache>
                <c:formatCode>General</c:formatCode>
                <c:ptCount val="6"/>
                <c:pt idx="4">
                  <c:v>2</c:v>
                </c:pt>
              </c:numCache>
            </c:numRef>
          </c:val>
        </c:ser>
        <c:ser>
          <c:idx val="5"/>
          <c:order val="5"/>
          <c:tx>
            <c:strRef>
              <c:f>Sheet1!$G$1</c:f>
              <c:strCache>
                <c:ptCount val="1"/>
                <c:pt idx="0">
                  <c:v>6.Other ethnic group</c:v>
                </c:pt>
              </c:strCache>
            </c:strRef>
          </c:tx>
          <c:invertIfNegative val="0"/>
          <c:cat>
            <c:numRef>
              <c:f>Sheet1!$A$2:$A$7</c:f>
              <c:numCache>
                <c:formatCode>General</c:formatCode>
                <c:ptCount val="6"/>
                <c:pt idx="0">
                  <c:v>1</c:v>
                </c:pt>
                <c:pt idx="1">
                  <c:v>2</c:v>
                </c:pt>
                <c:pt idx="2">
                  <c:v>3</c:v>
                </c:pt>
                <c:pt idx="3">
                  <c:v>4</c:v>
                </c:pt>
                <c:pt idx="4">
                  <c:v>5</c:v>
                </c:pt>
                <c:pt idx="5">
                  <c:v>6</c:v>
                </c:pt>
              </c:numCache>
            </c:numRef>
          </c:cat>
          <c:val>
            <c:numRef>
              <c:f>Sheet1!$G$2:$G$7</c:f>
              <c:numCache>
                <c:formatCode>General</c:formatCode>
                <c:ptCount val="6"/>
                <c:pt idx="5">
                  <c:v>10</c:v>
                </c:pt>
              </c:numCache>
            </c:numRef>
          </c:val>
        </c:ser>
        <c:dLbls>
          <c:showLegendKey val="0"/>
          <c:showVal val="0"/>
          <c:showCatName val="0"/>
          <c:showSerName val="0"/>
          <c:showPercent val="0"/>
          <c:showBubbleSize val="0"/>
        </c:dLbls>
        <c:gapWidth val="150"/>
        <c:axId val="130178048"/>
        <c:axId val="130208512"/>
      </c:barChart>
      <c:catAx>
        <c:axId val="130178048"/>
        <c:scaling>
          <c:orientation val="minMax"/>
        </c:scaling>
        <c:delete val="0"/>
        <c:axPos val="b"/>
        <c:numFmt formatCode="General" sourceLinked="1"/>
        <c:majorTickMark val="out"/>
        <c:minorTickMark val="none"/>
        <c:tickLblPos val="nextTo"/>
        <c:crossAx val="130208512"/>
        <c:crosses val="autoZero"/>
        <c:auto val="1"/>
        <c:lblAlgn val="ctr"/>
        <c:lblOffset val="100"/>
        <c:noMultiLvlLbl val="0"/>
      </c:catAx>
      <c:valAx>
        <c:axId val="130208512"/>
        <c:scaling>
          <c:orientation val="minMax"/>
        </c:scaling>
        <c:delete val="0"/>
        <c:axPos val="l"/>
        <c:majorGridlines/>
        <c:numFmt formatCode="General" sourceLinked="1"/>
        <c:majorTickMark val="out"/>
        <c:minorTickMark val="none"/>
        <c:tickLblPos val="nextTo"/>
        <c:crossAx val="130178048"/>
        <c:crosses val="autoZero"/>
        <c:crossBetween val="between"/>
      </c:valAx>
    </c:plotArea>
    <c:legend>
      <c:legendPos val="r"/>
      <c:overlay val="0"/>
      <c:txPr>
        <a:bodyPr/>
        <a:lstStyle/>
        <a:p>
          <a:pPr>
            <a:defRPr sz="800"/>
          </a:pPr>
          <a:endParaRPr lang="en-US"/>
        </a:p>
      </c:txPr>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1. Yes</c:v>
                </c:pt>
              </c:strCache>
            </c:strRef>
          </c:tx>
          <c:invertIfNegative val="0"/>
          <c:cat>
            <c:numRef>
              <c:f>Sheet1!$A$2:$A$4</c:f>
              <c:numCache>
                <c:formatCode>General</c:formatCode>
                <c:ptCount val="3"/>
                <c:pt idx="0">
                  <c:v>1</c:v>
                </c:pt>
                <c:pt idx="1">
                  <c:v>2</c:v>
                </c:pt>
                <c:pt idx="2">
                  <c:v>3</c:v>
                </c:pt>
              </c:numCache>
            </c:numRef>
          </c:cat>
          <c:val>
            <c:numRef>
              <c:f>Sheet1!$B$2:$B$4</c:f>
              <c:numCache>
                <c:formatCode>General</c:formatCode>
                <c:ptCount val="3"/>
                <c:pt idx="0">
                  <c:v>74</c:v>
                </c:pt>
              </c:numCache>
            </c:numRef>
          </c:val>
        </c:ser>
        <c:ser>
          <c:idx val="1"/>
          <c:order val="1"/>
          <c:tx>
            <c:strRef>
              <c:f>Sheet1!$C$1</c:f>
              <c:strCache>
                <c:ptCount val="1"/>
                <c:pt idx="0">
                  <c:v>2. No </c:v>
                </c:pt>
              </c:strCache>
            </c:strRef>
          </c:tx>
          <c:invertIfNegative val="0"/>
          <c:cat>
            <c:numRef>
              <c:f>Sheet1!$A$2:$A$4</c:f>
              <c:numCache>
                <c:formatCode>General</c:formatCode>
                <c:ptCount val="3"/>
                <c:pt idx="0">
                  <c:v>1</c:v>
                </c:pt>
                <c:pt idx="1">
                  <c:v>2</c:v>
                </c:pt>
                <c:pt idx="2">
                  <c:v>3</c:v>
                </c:pt>
              </c:numCache>
            </c:numRef>
          </c:cat>
          <c:val>
            <c:numRef>
              <c:f>Sheet1!$C$2:$C$4</c:f>
              <c:numCache>
                <c:formatCode>General</c:formatCode>
                <c:ptCount val="3"/>
                <c:pt idx="1">
                  <c:v>6</c:v>
                </c:pt>
              </c:numCache>
            </c:numRef>
          </c:val>
        </c:ser>
        <c:ser>
          <c:idx val="2"/>
          <c:order val="2"/>
          <c:tx>
            <c:strRef>
              <c:f>Sheet1!$D$1</c:f>
              <c:strCache>
                <c:ptCount val="1"/>
                <c:pt idx="0">
                  <c:v>3. Don't know/never needed to</c:v>
                </c:pt>
              </c:strCache>
            </c:strRef>
          </c:tx>
          <c:invertIfNegative val="0"/>
          <c:cat>
            <c:numRef>
              <c:f>Sheet1!$A$2:$A$4</c:f>
              <c:numCache>
                <c:formatCode>General</c:formatCode>
                <c:ptCount val="3"/>
                <c:pt idx="0">
                  <c:v>1</c:v>
                </c:pt>
                <c:pt idx="1">
                  <c:v>2</c:v>
                </c:pt>
                <c:pt idx="2">
                  <c:v>3</c:v>
                </c:pt>
              </c:numCache>
            </c:numRef>
          </c:cat>
          <c:val>
            <c:numRef>
              <c:f>Sheet1!$D$2:$D$4</c:f>
              <c:numCache>
                <c:formatCode>General</c:formatCode>
                <c:ptCount val="3"/>
                <c:pt idx="2">
                  <c:v>20</c:v>
                </c:pt>
              </c:numCache>
            </c:numRef>
          </c:val>
        </c:ser>
        <c:dLbls>
          <c:showLegendKey val="0"/>
          <c:showVal val="0"/>
          <c:showCatName val="0"/>
          <c:showSerName val="0"/>
          <c:showPercent val="0"/>
          <c:showBubbleSize val="0"/>
        </c:dLbls>
        <c:gapWidth val="150"/>
        <c:axId val="92781952"/>
        <c:axId val="92783744"/>
      </c:barChart>
      <c:catAx>
        <c:axId val="92781952"/>
        <c:scaling>
          <c:orientation val="minMax"/>
        </c:scaling>
        <c:delete val="0"/>
        <c:axPos val="b"/>
        <c:numFmt formatCode="General" sourceLinked="1"/>
        <c:majorTickMark val="out"/>
        <c:minorTickMark val="none"/>
        <c:tickLblPos val="nextTo"/>
        <c:crossAx val="92783744"/>
        <c:crosses val="autoZero"/>
        <c:auto val="1"/>
        <c:lblAlgn val="ctr"/>
        <c:lblOffset val="100"/>
        <c:noMultiLvlLbl val="0"/>
      </c:catAx>
      <c:valAx>
        <c:axId val="92783744"/>
        <c:scaling>
          <c:orientation val="minMax"/>
        </c:scaling>
        <c:delete val="0"/>
        <c:axPos val="l"/>
        <c:majorGridlines/>
        <c:numFmt formatCode="General" sourceLinked="1"/>
        <c:majorTickMark val="out"/>
        <c:minorTickMark val="none"/>
        <c:tickLblPos val="nextTo"/>
        <c:crossAx val="92781952"/>
        <c:crosses val="autoZero"/>
        <c:crossBetween val="between"/>
      </c:valAx>
    </c:plotArea>
    <c:legend>
      <c:legendPos val="r"/>
      <c:overlay val="0"/>
      <c:txPr>
        <a:bodyPr/>
        <a:lstStyle/>
        <a:p>
          <a:pPr>
            <a:defRPr sz="800"/>
          </a:pPr>
          <a:endParaRPr lang="en-US"/>
        </a:p>
      </c:txPr>
    </c:legend>
    <c:plotVisOnly val="1"/>
    <c:dispBlanksAs val="gap"/>
    <c:showDLblsOverMax val="0"/>
  </c:chart>
  <c:externalData r:id="rId2">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1. Employed (full or part time, including slf-employed)</c:v>
                </c:pt>
              </c:strCache>
            </c:strRef>
          </c:tx>
          <c:invertIfNegative val="0"/>
          <c:cat>
            <c:numRef>
              <c:f>Sheet1!$A$2:$A$8</c:f>
              <c:numCache>
                <c:formatCode>General</c:formatCode>
                <c:ptCount val="7"/>
                <c:pt idx="0">
                  <c:v>1</c:v>
                </c:pt>
                <c:pt idx="1">
                  <c:v>2</c:v>
                </c:pt>
                <c:pt idx="2">
                  <c:v>3</c:v>
                </c:pt>
                <c:pt idx="3">
                  <c:v>4</c:v>
                </c:pt>
                <c:pt idx="4">
                  <c:v>5</c:v>
                </c:pt>
                <c:pt idx="5">
                  <c:v>6</c:v>
                </c:pt>
                <c:pt idx="6">
                  <c:v>7</c:v>
                </c:pt>
              </c:numCache>
            </c:numRef>
          </c:cat>
          <c:val>
            <c:numRef>
              <c:f>Sheet1!$B$2:$B$8</c:f>
              <c:numCache>
                <c:formatCode>General</c:formatCode>
                <c:ptCount val="7"/>
                <c:pt idx="0">
                  <c:v>38</c:v>
                </c:pt>
              </c:numCache>
            </c:numRef>
          </c:val>
        </c:ser>
        <c:ser>
          <c:idx val="1"/>
          <c:order val="1"/>
          <c:tx>
            <c:strRef>
              <c:f>Sheet1!$C$1</c:f>
              <c:strCache>
                <c:ptCount val="1"/>
                <c:pt idx="0">
                  <c:v>2. Unemployed / looking for work </c:v>
                </c:pt>
              </c:strCache>
            </c:strRef>
          </c:tx>
          <c:invertIfNegative val="0"/>
          <c:cat>
            <c:numRef>
              <c:f>Sheet1!$A$2:$A$8</c:f>
              <c:numCache>
                <c:formatCode>General</c:formatCode>
                <c:ptCount val="7"/>
                <c:pt idx="0">
                  <c:v>1</c:v>
                </c:pt>
                <c:pt idx="1">
                  <c:v>2</c:v>
                </c:pt>
                <c:pt idx="2">
                  <c:v>3</c:v>
                </c:pt>
                <c:pt idx="3">
                  <c:v>4</c:v>
                </c:pt>
                <c:pt idx="4">
                  <c:v>5</c:v>
                </c:pt>
                <c:pt idx="5">
                  <c:v>6</c:v>
                </c:pt>
                <c:pt idx="6">
                  <c:v>7</c:v>
                </c:pt>
              </c:numCache>
            </c:numRef>
          </c:cat>
          <c:val>
            <c:numRef>
              <c:f>Sheet1!$C$2:$C$8</c:f>
              <c:numCache>
                <c:formatCode>General</c:formatCode>
                <c:ptCount val="7"/>
                <c:pt idx="1">
                  <c:v>7</c:v>
                </c:pt>
              </c:numCache>
            </c:numRef>
          </c:val>
        </c:ser>
        <c:ser>
          <c:idx val="2"/>
          <c:order val="2"/>
          <c:tx>
            <c:strRef>
              <c:f>Sheet1!$D$1</c:f>
              <c:strCache>
                <c:ptCount val="1"/>
                <c:pt idx="0">
                  <c:v>3. At school or in full tme education </c:v>
                </c:pt>
              </c:strCache>
            </c:strRef>
          </c:tx>
          <c:invertIfNegative val="0"/>
          <c:cat>
            <c:numRef>
              <c:f>Sheet1!$A$2:$A$8</c:f>
              <c:numCache>
                <c:formatCode>General</c:formatCode>
                <c:ptCount val="7"/>
                <c:pt idx="0">
                  <c:v>1</c:v>
                </c:pt>
                <c:pt idx="1">
                  <c:v>2</c:v>
                </c:pt>
                <c:pt idx="2">
                  <c:v>3</c:v>
                </c:pt>
                <c:pt idx="3">
                  <c:v>4</c:v>
                </c:pt>
                <c:pt idx="4">
                  <c:v>5</c:v>
                </c:pt>
                <c:pt idx="5">
                  <c:v>6</c:v>
                </c:pt>
                <c:pt idx="6">
                  <c:v>7</c:v>
                </c:pt>
              </c:numCache>
            </c:numRef>
          </c:cat>
          <c:val>
            <c:numRef>
              <c:f>Sheet1!$D$2:$D$8</c:f>
              <c:numCache>
                <c:formatCode>General</c:formatCode>
                <c:ptCount val="7"/>
                <c:pt idx="2">
                  <c:v>2</c:v>
                </c:pt>
              </c:numCache>
            </c:numRef>
          </c:val>
        </c:ser>
        <c:ser>
          <c:idx val="3"/>
          <c:order val="3"/>
          <c:tx>
            <c:strRef>
              <c:f>Sheet1!$E$1</c:f>
              <c:strCache>
                <c:ptCount val="1"/>
                <c:pt idx="0">
                  <c:v>4. Unable to work due to long term sickness </c:v>
                </c:pt>
              </c:strCache>
            </c:strRef>
          </c:tx>
          <c:invertIfNegative val="0"/>
          <c:cat>
            <c:numRef>
              <c:f>Sheet1!$A$2:$A$8</c:f>
              <c:numCache>
                <c:formatCode>General</c:formatCode>
                <c:ptCount val="7"/>
                <c:pt idx="0">
                  <c:v>1</c:v>
                </c:pt>
                <c:pt idx="1">
                  <c:v>2</c:v>
                </c:pt>
                <c:pt idx="2">
                  <c:v>3</c:v>
                </c:pt>
                <c:pt idx="3">
                  <c:v>4</c:v>
                </c:pt>
                <c:pt idx="4">
                  <c:v>5</c:v>
                </c:pt>
                <c:pt idx="5">
                  <c:v>6</c:v>
                </c:pt>
                <c:pt idx="6">
                  <c:v>7</c:v>
                </c:pt>
              </c:numCache>
            </c:numRef>
          </c:cat>
          <c:val>
            <c:numRef>
              <c:f>Sheet1!$E$2:$E$8</c:f>
              <c:numCache>
                <c:formatCode>General</c:formatCode>
                <c:ptCount val="7"/>
                <c:pt idx="3">
                  <c:v>10</c:v>
                </c:pt>
              </c:numCache>
            </c:numRef>
          </c:val>
        </c:ser>
        <c:ser>
          <c:idx val="4"/>
          <c:order val="4"/>
          <c:tx>
            <c:strRef>
              <c:f>Sheet1!$F$1</c:f>
              <c:strCache>
                <c:ptCount val="1"/>
                <c:pt idx="0">
                  <c:v>5. Looking after your home / family </c:v>
                </c:pt>
              </c:strCache>
            </c:strRef>
          </c:tx>
          <c:invertIfNegative val="0"/>
          <c:cat>
            <c:numRef>
              <c:f>Sheet1!$A$2:$A$8</c:f>
              <c:numCache>
                <c:formatCode>General</c:formatCode>
                <c:ptCount val="7"/>
                <c:pt idx="0">
                  <c:v>1</c:v>
                </c:pt>
                <c:pt idx="1">
                  <c:v>2</c:v>
                </c:pt>
                <c:pt idx="2">
                  <c:v>3</c:v>
                </c:pt>
                <c:pt idx="3">
                  <c:v>4</c:v>
                </c:pt>
                <c:pt idx="4">
                  <c:v>5</c:v>
                </c:pt>
                <c:pt idx="5">
                  <c:v>6</c:v>
                </c:pt>
                <c:pt idx="6">
                  <c:v>7</c:v>
                </c:pt>
              </c:numCache>
            </c:numRef>
          </c:cat>
          <c:val>
            <c:numRef>
              <c:f>Sheet1!$F$2:$F$8</c:f>
              <c:numCache>
                <c:formatCode>General</c:formatCode>
                <c:ptCount val="7"/>
                <c:pt idx="4">
                  <c:v>11</c:v>
                </c:pt>
              </c:numCache>
            </c:numRef>
          </c:val>
        </c:ser>
        <c:ser>
          <c:idx val="5"/>
          <c:order val="5"/>
          <c:tx>
            <c:strRef>
              <c:f>Sheet1!$G$1</c:f>
              <c:strCache>
                <c:ptCount val="1"/>
                <c:pt idx="0">
                  <c:v>6. Retired from paid work </c:v>
                </c:pt>
              </c:strCache>
            </c:strRef>
          </c:tx>
          <c:invertIfNegative val="0"/>
          <c:cat>
            <c:numRef>
              <c:f>Sheet1!$A$2:$A$8</c:f>
              <c:numCache>
                <c:formatCode>General</c:formatCode>
                <c:ptCount val="7"/>
                <c:pt idx="0">
                  <c:v>1</c:v>
                </c:pt>
                <c:pt idx="1">
                  <c:v>2</c:v>
                </c:pt>
                <c:pt idx="2">
                  <c:v>3</c:v>
                </c:pt>
                <c:pt idx="3">
                  <c:v>4</c:v>
                </c:pt>
                <c:pt idx="4">
                  <c:v>5</c:v>
                </c:pt>
                <c:pt idx="5">
                  <c:v>6</c:v>
                </c:pt>
                <c:pt idx="6">
                  <c:v>7</c:v>
                </c:pt>
              </c:numCache>
            </c:numRef>
          </c:cat>
          <c:val>
            <c:numRef>
              <c:f>Sheet1!$G$2:$G$8</c:f>
              <c:numCache>
                <c:formatCode>General</c:formatCode>
                <c:ptCount val="7"/>
                <c:pt idx="5">
                  <c:v>19</c:v>
                </c:pt>
              </c:numCache>
            </c:numRef>
          </c:val>
        </c:ser>
        <c:ser>
          <c:idx val="6"/>
          <c:order val="6"/>
          <c:tx>
            <c:strRef>
              <c:f>Sheet1!$H$1</c:f>
              <c:strCache>
                <c:ptCount val="1"/>
                <c:pt idx="0">
                  <c:v>7. Other </c:v>
                </c:pt>
              </c:strCache>
            </c:strRef>
          </c:tx>
          <c:invertIfNegative val="0"/>
          <c:cat>
            <c:numRef>
              <c:f>Sheet1!$A$2:$A$8</c:f>
              <c:numCache>
                <c:formatCode>General</c:formatCode>
                <c:ptCount val="7"/>
                <c:pt idx="0">
                  <c:v>1</c:v>
                </c:pt>
                <c:pt idx="1">
                  <c:v>2</c:v>
                </c:pt>
                <c:pt idx="2">
                  <c:v>3</c:v>
                </c:pt>
                <c:pt idx="3">
                  <c:v>4</c:v>
                </c:pt>
                <c:pt idx="4">
                  <c:v>5</c:v>
                </c:pt>
                <c:pt idx="5">
                  <c:v>6</c:v>
                </c:pt>
                <c:pt idx="6">
                  <c:v>7</c:v>
                </c:pt>
              </c:numCache>
            </c:numRef>
          </c:cat>
          <c:val>
            <c:numRef>
              <c:f>Sheet1!$H$2:$H$8</c:f>
              <c:numCache>
                <c:formatCode>General</c:formatCode>
                <c:ptCount val="7"/>
                <c:pt idx="6">
                  <c:v>1</c:v>
                </c:pt>
              </c:numCache>
            </c:numRef>
          </c:val>
        </c:ser>
        <c:dLbls>
          <c:showLegendKey val="0"/>
          <c:showVal val="0"/>
          <c:showCatName val="0"/>
          <c:showSerName val="0"/>
          <c:showPercent val="0"/>
          <c:showBubbleSize val="0"/>
        </c:dLbls>
        <c:gapWidth val="150"/>
        <c:axId val="130327680"/>
        <c:axId val="130329216"/>
      </c:barChart>
      <c:catAx>
        <c:axId val="130327680"/>
        <c:scaling>
          <c:orientation val="minMax"/>
        </c:scaling>
        <c:delete val="0"/>
        <c:axPos val="b"/>
        <c:numFmt formatCode="General" sourceLinked="1"/>
        <c:majorTickMark val="out"/>
        <c:minorTickMark val="none"/>
        <c:tickLblPos val="nextTo"/>
        <c:crossAx val="130329216"/>
        <c:crosses val="autoZero"/>
        <c:auto val="1"/>
        <c:lblAlgn val="ctr"/>
        <c:lblOffset val="100"/>
        <c:noMultiLvlLbl val="0"/>
      </c:catAx>
      <c:valAx>
        <c:axId val="130329216"/>
        <c:scaling>
          <c:orientation val="minMax"/>
        </c:scaling>
        <c:delete val="0"/>
        <c:axPos val="l"/>
        <c:majorGridlines/>
        <c:numFmt formatCode="General" sourceLinked="1"/>
        <c:majorTickMark val="out"/>
        <c:minorTickMark val="none"/>
        <c:tickLblPos val="nextTo"/>
        <c:crossAx val="130327680"/>
        <c:crosses val="autoZero"/>
        <c:crossBetween val="between"/>
      </c:valAx>
    </c:plotArea>
    <c:legend>
      <c:legendPos val="r"/>
      <c:overlay val="0"/>
      <c:txPr>
        <a:bodyPr/>
        <a:lstStyle/>
        <a:p>
          <a:pPr>
            <a:defRPr sz="800"/>
          </a:pPr>
          <a:endParaRPr lang="en-US"/>
        </a:p>
      </c:txPr>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1. Important</c:v>
                </c:pt>
              </c:strCache>
            </c:strRef>
          </c:tx>
          <c:invertIfNegative val="0"/>
          <c:cat>
            <c:numRef>
              <c:f>Sheet1!$A$2:$A$3</c:f>
              <c:numCache>
                <c:formatCode>General</c:formatCode>
                <c:ptCount val="2"/>
                <c:pt idx="0">
                  <c:v>1</c:v>
                </c:pt>
                <c:pt idx="1">
                  <c:v>2</c:v>
                </c:pt>
              </c:numCache>
            </c:numRef>
          </c:cat>
          <c:val>
            <c:numRef>
              <c:f>Sheet1!$B$2:$B$3</c:f>
              <c:numCache>
                <c:formatCode>General</c:formatCode>
                <c:ptCount val="2"/>
                <c:pt idx="0">
                  <c:v>75</c:v>
                </c:pt>
              </c:numCache>
            </c:numRef>
          </c:val>
        </c:ser>
        <c:ser>
          <c:idx val="1"/>
          <c:order val="1"/>
          <c:tx>
            <c:strRef>
              <c:f>Sheet1!$C$1</c:f>
              <c:strCache>
                <c:ptCount val="1"/>
                <c:pt idx="0">
                  <c:v>2.Not Important  </c:v>
                </c:pt>
              </c:strCache>
            </c:strRef>
          </c:tx>
          <c:invertIfNegative val="0"/>
          <c:cat>
            <c:numRef>
              <c:f>Sheet1!$A$2:$A$3</c:f>
              <c:numCache>
                <c:formatCode>General</c:formatCode>
                <c:ptCount val="2"/>
                <c:pt idx="0">
                  <c:v>1</c:v>
                </c:pt>
                <c:pt idx="1">
                  <c:v>2</c:v>
                </c:pt>
              </c:numCache>
            </c:numRef>
          </c:cat>
          <c:val>
            <c:numRef>
              <c:f>Sheet1!$C$2:$C$3</c:f>
              <c:numCache>
                <c:formatCode>General</c:formatCode>
                <c:ptCount val="2"/>
                <c:pt idx="1">
                  <c:v>23</c:v>
                </c:pt>
              </c:numCache>
            </c:numRef>
          </c:val>
        </c:ser>
        <c:dLbls>
          <c:showLegendKey val="0"/>
          <c:showVal val="0"/>
          <c:showCatName val="0"/>
          <c:showSerName val="0"/>
          <c:showPercent val="0"/>
          <c:showBubbleSize val="0"/>
        </c:dLbls>
        <c:gapWidth val="150"/>
        <c:axId val="92792320"/>
        <c:axId val="92793856"/>
      </c:barChart>
      <c:catAx>
        <c:axId val="92792320"/>
        <c:scaling>
          <c:orientation val="minMax"/>
        </c:scaling>
        <c:delete val="0"/>
        <c:axPos val="b"/>
        <c:numFmt formatCode="General" sourceLinked="1"/>
        <c:majorTickMark val="out"/>
        <c:minorTickMark val="none"/>
        <c:tickLblPos val="nextTo"/>
        <c:crossAx val="92793856"/>
        <c:crosses val="autoZero"/>
        <c:auto val="1"/>
        <c:lblAlgn val="ctr"/>
        <c:lblOffset val="100"/>
        <c:noMultiLvlLbl val="0"/>
      </c:catAx>
      <c:valAx>
        <c:axId val="92793856"/>
        <c:scaling>
          <c:orientation val="minMax"/>
        </c:scaling>
        <c:delete val="0"/>
        <c:axPos val="l"/>
        <c:majorGridlines/>
        <c:numFmt formatCode="General" sourceLinked="1"/>
        <c:majorTickMark val="out"/>
        <c:minorTickMark val="none"/>
        <c:tickLblPos val="nextTo"/>
        <c:crossAx val="92792320"/>
        <c:crosses val="autoZero"/>
        <c:crossBetween val="between"/>
      </c:valAx>
    </c:plotArea>
    <c:legend>
      <c:legendPos val="r"/>
      <c:overlay val="0"/>
      <c:txPr>
        <a:bodyPr/>
        <a:lstStyle/>
        <a:p>
          <a:pPr>
            <a:defRPr sz="800"/>
          </a:pPr>
          <a:endParaRPr lang="en-US"/>
        </a:p>
      </c:txPr>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1. Very helpful </c:v>
                </c:pt>
              </c:strCache>
            </c:strRef>
          </c:tx>
          <c:invertIfNegative val="0"/>
          <c:cat>
            <c:numRef>
              <c:f>Sheet1!$A$2:$A$7</c:f>
              <c:numCache>
                <c:formatCode>General</c:formatCode>
                <c:ptCount val="6"/>
                <c:pt idx="0">
                  <c:v>1</c:v>
                </c:pt>
                <c:pt idx="1">
                  <c:v>2</c:v>
                </c:pt>
                <c:pt idx="2">
                  <c:v>3</c:v>
                </c:pt>
                <c:pt idx="3">
                  <c:v>4</c:v>
                </c:pt>
                <c:pt idx="4">
                  <c:v>5</c:v>
                </c:pt>
                <c:pt idx="5">
                  <c:v>6</c:v>
                </c:pt>
              </c:numCache>
            </c:numRef>
          </c:cat>
          <c:val>
            <c:numRef>
              <c:f>Sheet1!$B$2:$B$7</c:f>
              <c:numCache>
                <c:formatCode>General</c:formatCode>
                <c:ptCount val="6"/>
                <c:pt idx="0">
                  <c:v>26</c:v>
                </c:pt>
              </c:numCache>
            </c:numRef>
          </c:val>
        </c:ser>
        <c:ser>
          <c:idx val="1"/>
          <c:order val="1"/>
          <c:tx>
            <c:strRef>
              <c:f>Sheet1!$C$1</c:f>
              <c:strCache>
                <c:ptCount val="1"/>
                <c:pt idx="0">
                  <c:v>2. Fairly helpful </c:v>
                </c:pt>
              </c:strCache>
            </c:strRef>
          </c:tx>
          <c:invertIfNegative val="0"/>
          <c:cat>
            <c:numRef>
              <c:f>Sheet1!$A$2:$A$7</c:f>
              <c:numCache>
                <c:formatCode>General</c:formatCode>
                <c:ptCount val="6"/>
                <c:pt idx="0">
                  <c:v>1</c:v>
                </c:pt>
                <c:pt idx="1">
                  <c:v>2</c:v>
                </c:pt>
                <c:pt idx="2">
                  <c:v>3</c:v>
                </c:pt>
                <c:pt idx="3">
                  <c:v>4</c:v>
                </c:pt>
                <c:pt idx="4">
                  <c:v>5</c:v>
                </c:pt>
                <c:pt idx="5">
                  <c:v>6</c:v>
                </c:pt>
              </c:numCache>
            </c:numRef>
          </c:cat>
          <c:val>
            <c:numRef>
              <c:f>Sheet1!$C$2:$C$7</c:f>
              <c:numCache>
                <c:formatCode>General</c:formatCode>
                <c:ptCount val="6"/>
                <c:pt idx="1">
                  <c:v>47</c:v>
                </c:pt>
              </c:numCache>
            </c:numRef>
          </c:val>
        </c:ser>
        <c:ser>
          <c:idx val="2"/>
          <c:order val="2"/>
          <c:tx>
            <c:strRef>
              <c:f>Sheet1!$D$1</c:f>
              <c:strCache>
                <c:ptCount val="1"/>
                <c:pt idx="0">
                  <c:v>3. Not very helpful</c:v>
                </c:pt>
              </c:strCache>
            </c:strRef>
          </c:tx>
          <c:invertIfNegative val="0"/>
          <c:cat>
            <c:numRef>
              <c:f>Sheet1!$A$2:$A$7</c:f>
              <c:numCache>
                <c:formatCode>General</c:formatCode>
                <c:ptCount val="6"/>
                <c:pt idx="0">
                  <c:v>1</c:v>
                </c:pt>
                <c:pt idx="1">
                  <c:v>2</c:v>
                </c:pt>
                <c:pt idx="2">
                  <c:v>3</c:v>
                </c:pt>
                <c:pt idx="3">
                  <c:v>4</c:v>
                </c:pt>
                <c:pt idx="4">
                  <c:v>5</c:v>
                </c:pt>
                <c:pt idx="5">
                  <c:v>6</c:v>
                </c:pt>
              </c:numCache>
            </c:numRef>
          </c:cat>
          <c:val>
            <c:numRef>
              <c:f>Sheet1!$D$2:$D$7</c:f>
              <c:numCache>
                <c:formatCode>General</c:formatCode>
                <c:ptCount val="6"/>
                <c:pt idx="2">
                  <c:v>2</c:v>
                </c:pt>
              </c:numCache>
            </c:numRef>
          </c:val>
        </c:ser>
        <c:ser>
          <c:idx val="3"/>
          <c:order val="3"/>
          <c:tx>
            <c:strRef>
              <c:f>Sheet1!$E$1</c:f>
              <c:strCache>
                <c:ptCount val="1"/>
                <c:pt idx="0">
                  <c:v>4. Not at all helpful</c:v>
                </c:pt>
              </c:strCache>
            </c:strRef>
          </c:tx>
          <c:invertIfNegative val="0"/>
          <c:cat>
            <c:numRef>
              <c:f>Sheet1!$A$2:$A$7</c:f>
              <c:numCache>
                <c:formatCode>General</c:formatCode>
                <c:ptCount val="6"/>
                <c:pt idx="0">
                  <c:v>1</c:v>
                </c:pt>
                <c:pt idx="1">
                  <c:v>2</c:v>
                </c:pt>
                <c:pt idx="2">
                  <c:v>3</c:v>
                </c:pt>
                <c:pt idx="3">
                  <c:v>4</c:v>
                </c:pt>
                <c:pt idx="4">
                  <c:v>5</c:v>
                </c:pt>
                <c:pt idx="5">
                  <c:v>6</c:v>
                </c:pt>
              </c:numCache>
            </c:numRef>
          </c:cat>
          <c:val>
            <c:numRef>
              <c:f>Sheet1!$E$2:$E$7</c:f>
              <c:numCache>
                <c:formatCode>General</c:formatCode>
                <c:ptCount val="6"/>
                <c:pt idx="3">
                  <c:v>2</c:v>
                </c:pt>
              </c:numCache>
            </c:numRef>
          </c:val>
        </c:ser>
        <c:ser>
          <c:idx val="4"/>
          <c:order val="4"/>
          <c:tx>
            <c:strRef>
              <c:f>Sheet1!$F$1</c:f>
              <c:strCache>
                <c:ptCount val="1"/>
                <c:pt idx="0">
                  <c:v>5. Don't know</c:v>
                </c:pt>
              </c:strCache>
            </c:strRef>
          </c:tx>
          <c:invertIfNegative val="0"/>
          <c:cat>
            <c:numRef>
              <c:f>Sheet1!$A$2:$A$7</c:f>
              <c:numCache>
                <c:formatCode>General</c:formatCode>
                <c:ptCount val="6"/>
                <c:pt idx="0">
                  <c:v>1</c:v>
                </c:pt>
                <c:pt idx="1">
                  <c:v>2</c:v>
                </c:pt>
                <c:pt idx="2">
                  <c:v>3</c:v>
                </c:pt>
                <c:pt idx="3">
                  <c:v>4</c:v>
                </c:pt>
                <c:pt idx="4">
                  <c:v>5</c:v>
                </c:pt>
                <c:pt idx="5">
                  <c:v>6</c:v>
                </c:pt>
              </c:numCache>
            </c:numRef>
          </c:cat>
          <c:val>
            <c:numRef>
              <c:f>Sheet1!$F$2:$F$7</c:f>
              <c:numCache>
                <c:formatCode>General</c:formatCode>
                <c:ptCount val="6"/>
                <c:pt idx="4">
                  <c:v>5</c:v>
                </c:pt>
              </c:numCache>
            </c:numRef>
          </c:val>
        </c:ser>
        <c:ser>
          <c:idx val="5"/>
          <c:order val="5"/>
          <c:tx>
            <c:strRef>
              <c:f>Sheet1!$G$1</c:f>
              <c:strCache>
                <c:ptCount val="1"/>
                <c:pt idx="0">
                  <c:v>6.Haven't tried</c:v>
                </c:pt>
              </c:strCache>
            </c:strRef>
          </c:tx>
          <c:invertIfNegative val="0"/>
          <c:cat>
            <c:numRef>
              <c:f>Sheet1!$A$2:$A$7</c:f>
              <c:numCache>
                <c:formatCode>General</c:formatCode>
                <c:ptCount val="6"/>
                <c:pt idx="0">
                  <c:v>1</c:v>
                </c:pt>
                <c:pt idx="1">
                  <c:v>2</c:v>
                </c:pt>
                <c:pt idx="2">
                  <c:v>3</c:v>
                </c:pt>
                <c:pt idx="3">
                  <c:v>4</c:v>
                </c:pt>
                <c:pt idx="4">
                  <c:v>5</c:v>
                </c:pt>
                <c:pt idx="5">
                  <c:v>6</c:v>
                </c:pt>
              </c:numCache>
            </c:numRef>
          </c:cat>
          <c:val>
            <c:numRef>
              <c:f>Sheet1!$G$2:$G$7</c:f>
              <c:numCache>
                <c:formatCode>General</c:formatCode>
                <c:ptCount val="6"/>
                <c:pt idx="5">
                  <c:v>17</c:v>
                </c:pt>
              </c:numCache>
            </c:numRef>
          </c:val>
        </c:ser>
        <c:dLbls>
          <c:showLegendKey val="0"/>
          <c:showVal val="0"/>
          <c:showCatName val="0"/>
          <c:showSerName val="0"/>
          <c:showPercent val="0"/>
          <c:showBubbleSize val="0"/>
        </c:dLbls>
        <c:gapWidth val="150"/>
        <c:axId val="87353984"/>
        <c:axId val="92529024"/>
      </c:barChart>
      <c:catAx>
        <c:axId val="87353984"/>
        <c:scaling>
          <c:orientation val="minMax"/>
        </c:scaling>
        <c:delete val="0"/>
        <c:axPos val="b"/>
        <c:numFmt formatCode="General" sourceLinked="1"/>
        <c:majorTickMark val="out"/>
        <c:minorTickMark val="none"/>
        <c:tickLblPos val="nextTo"/>
        <c:crossAx val="92529024"/>
        <c:crosses val="autoZero"/>
        <c:auto val="1"/>
        <c:lblAlgn val="ctr"/>
        <c:lblOffset val="100"/>
        <c:noMultiLvlLbl val="0"/>
      </c:catAx>
      <c:valAx>
        <c:axId val="92529024"/>
        <c:scaling>
          <c:orientation val="minMax"/>
        </c:scaling>
        <c:delete val="0"/>
        <c:axPos val="l"/>
        <c:majorGridlines/>
        <c:numFmt formatCode="General" sourceLinked="1"/>
        <c:majorTickMark val="out"/>
        <c:minorTickMark val="none"/>
        <c:tickLblPos val="nextTo"/>
        <c:crossAx val="87353984"/>
        <c:crosses val="autoZero"/>
        <c:crossBetween val="between"/>
      </c:valAx>
    </c:plotArea>
    <c:legend>
      <c:legendPos val="r"/>
      <c:overlay val="0"/>
      <c:txPr>
        <a:bodyPr/>
        <a:lstStyle/>
        <a:p>
          <a:pPr>
            <a:defRPr sz="800"/>
          </a:pPr>
          <a:endParaRPr lang="en-US"/>
        </a:p>
      </c:txPr>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1. In person </c:v>
                </c:pt>
              </c:strCache>
            </c:strRef>
          </c:tx>
          <c:invertIfNegative val="0"/>
          <c:cat>
            <c:numRef>
              <c:f>Sheet1!$A$2:$A$5</c:f>
              <c:numCache>
                <c:formatCode>General</c:formatCode>
                <c:ptCount val="4"/>
                <c:pt idx="0">
                  <c:v>1</c:v>
                </c:pt>
                <c:pt idx="1">
                  <c:v>2</c:v>
                </c:pt>
                <c:pt idx="2">
                  <c:v>3</c:v>
                </c:pt>
                <c:pt idx="3">
                  <c:v>4</c:v>
                </c:pt>
              </c:numCache>
            </c:numRef>
          </c:cat>
          <c:val>
            <c:numRef>
              <c:f>Sheet1!$B$2:$B$5</c:f>
              <c:numCache>
                <c:formatCode>General</c:formatCode>
                <c:ptCount val="4"/>
                <c:pt idx="0">
                  <c:v>29</c:v>
                </c:pt>
              </c:numCache>
            </c:numRef>
          </c:val>
        </c:ser>
        <c:ser>
          <c:idx val="1"/>
          <c:order val="1"/>
          <c:tx>
            <c:strRef>
              <c:f>Sheet1!$C$1</c:f>
              <c:strCache>
                <c:ptCount val="1"/>
                <c:pt idx="0">
                  <c:v>2. By phone </c:v>
                </c:pt>
              </c:strCache>
            </c:strRef>
          </c:tx>
          <c:invertIfNegative val="0"/>
          <c:cat>
            <c:numRef>
              <c:f>Sheet1!$A$2:$A$5</c:f>
              <c:numCache>
                <c:formatCode>General</c:formatCode>
                <c:ptCount val="4"/>
                <c:pt idx="0">
                  <c:v>1</c:v>
                </c:pt>
                <c:pt idx="1">
                  <c:v>2</c:v>
                </c:pt>
                <c:pt idx="2">
                  <c:v>3</c:v>
                </c:pt>
                <c:pt idx="3">
                  <c:v>4</c:v>
                </c:pt>
              </c:numCache>
            </c:numRef>
          </c:cat>
          <c:val>
            <c:numRef>
              <c:f>Sheet1!$C$2:$C$5</c:f>
              <c:numCache>
                <c:formatCode>General</c:formatCode>
                <c:ptCount val="4"/>
                <c:pt idx="1">
                  <c:v>93</c:v>
                </c:pt>
              </c:numCache>
            </c:numRef>
          </c:val>
        </c:ser>
        <c:ser>
          <c:idx val="2"/>
          <c:order val="2"/>
          <c:tx>
            <c:strRef>
              <c:f>Sheet1!$D$1</c:f>
              <c:strCache>
                <c:ptCount val="1"/>
                <c:pt idx="0">
                  <c:v>3. Online</c:v>
                </c:pt>
              </c:strCache>
            </c:strRef>
          </c:tx>
          <c:invertIfNegative val="0"/>
          <c:cat>
            <c:numRef>
              <c:f>Sheet1!$A$2:$A$5</c:f>
              <c:numCache>
                <c:formatCode>General</c:formatCode>
                <c:ptCount val="4"/>
                <c:pt idx="0">
                  <c:v>1</c:v>
                </c:pt>
                <c:pt idx="1">
                  <c:v>2</c:v>
                </c:pt>
                <c:pt idx="2">
                  <c:v>3</c:v>
                </c:pt>
                <c:pt idx="3">
                  <c:v>4</c:v>
                </c:pt>
              </c:numCache>
            </c:numRef>
          </c:cat>
          <c:val>
            <c:numRef>
              <c:f>Sheet1!$D$2:$D$5</c:f>
              <c:numCache>
                <c:formatCode>General</c:formatCode>
                <c:ptCount val="4"/>
                <c:pt idx="2">
                  <c:v>0</c:v>
                </c:pt>
              </c:numCache>
            </c:numRef>
          </c:val>
        </c:ser>
        <c:ser>
          <c:idx val="3"/>
          <c:order val="3"/>
          <c:tx>
            <c:strRef>
              <c:f>Sheet1!$E$1</c:f>
              <c:strCache>
                <c:ptCount val="1"/>
                <c:pt idx="0">
                  <c:v>4. Doesn't apply </c:v>
                </c:pt>
              </c:strCache>
            </c:strRef>
          </c:tx>
          <c:invertIfNegative val="0"/>
          <c:cat>
            <c:numRef>
              <c:f>Sheet1!$A$2:$A$5</c:f>
              <c:numCache>
                <c:formatCode>General</c:formatCode>
                <c:ptCount val="4"/>
                <c:pt idx="0">
                  <c:v>1</c:v>
                </c:pt>
                <c:pt idx="1">
                  <c:v>2</c:v>
                </c:pt>
                <c:pt idx="2">
                  <c:v>3</c:v>
                </c:pt>
                <c:pt idx="3">
                  <c:v>4</c:v>
                </c:pt>
              </c:numCache>
            </c:numRef>
          </c:cat>
          <c:val>
            <c:numRef>
              <c:f>Sheet1!$E$2:$E$5</c:f>
              <c:numCache>
                <c:formatCode>General</c:formatCode>
                <c:ptCount val="4"/>
                <c:pt idx="3">
                  <c:v>1</c:v>
                </c:pt>
              </c:numCache>
            </c:numRef>
          </c:val>
        </c:ser>
        <c:dLbls>
          <c:showLegendKey val="0"/>
          <c:showVal val="0"/>
          <c:showCatName val="0"/>
          <c:showSerName val="0"/>
          <c:showPercent val="0"/>
          <c:showBubbleSize val="0"/>
        </c:dLbls>
        <c:gapWidth val="150"/>
        <c:axId val="93415680"/>
        <c:axId val="93417472"/>
      </c:barChart>
      <c:catAx>
        <c:axId val="93415680"/>
        <c:scaling>
          <c:orientation val="minMax"/>
        </c:scaling>
        <c:delete val="0"/>
        <c:axPos val="b"/>
        <c:numFmt formatCode="General" sourceLinked="1"/>
        <c:majorTickMark val="out"/>
        <c:minorTickMark val="none"/>
        <c:tickLblPos val="nextTo"/>
        <c:crossAx val="93417472"/>
        <c:crosses val="autoZero"/>
        <c:auto val="1"/>
        <c:lblAlgn val="ctr"/>
        <c:lblOffset val="100"/>
        <c:noMultiLvlLbl val="0"/>
      </c:catAx>
      <c:valAx>
        <c:axId val="93417472"/>
        <c:scaling>
          <c:orientation val="minMax"/>
        </c:scaling>
        <c:delete val="0"/>
        <c:axPos val="l"/>
        <c:majorGridlines/>
        <c:numFmt formatCode="General" sourceLinked="1"/>
        <c:majorTickMark val="out"/>
        <c:minorTickMark val="none"/>
        <c:tickLblPos val="nextTo"/>
        <c:crossAx val="93415680"/>
        <c:crosses val="autoZero"/>
        <c:crossBetween val="between"/>
      </c:valAx>
    </c:plotArea>
    <c:legend>
      <c:legendPos val="r"/>
      <c:overlay val="0"/>
      <c:txPr>
        <a:bodyPr/>
        <a:lstStyle/>
        <a:p>
          <a:pPr>
            <a:defRPr sz="800"/>
          </a:pPr>
          <a:endParaRPr lang="en-US"/>
        </a:p>
      </c:txPr>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1. In person </c:v>
                </c:pt>
              </c:strCache>
            </c:strRef>
          </c:tx>
          <c:invertIfNegative val="0"/>
          <c:cat>
            <c:numRef>
              <c:f>Sheet1!$A$2:$A$5</c:f>
              <c:numCache>
                <c:formatCode>General</c:formatCode>
                <c:ptCount val="4"/>
                <c:pt idx="0">
                  <c:v>1</c:v>
                </c:pt>
                <c:pt idx="1">
                  <c:v>2</c:v>
                </c:pt>
                <c:pt idx="2">
                  <c:v>3</c:v>
                </c:pt>
                <c:pt idx="3">
                  <c:v>4</c:v>
                </c:pt>
              </c:numCache>
            </c:numRef>
          </c:cat>
          <c:val>
            <c:numRef>
              <c:f>Sheet1!$B$2:$B$5</c:f>
              <c:numCache>
                <c:formatCode>General</c:formatCode>
                <c:ptCount val="4"/>
                <c:pt idx="0">
                  <c:v>34</c:v>
                </c:pt>
              </c:numCache>
            </c:numRef>
          </c:val>
        </c:ser>
        <c:ser>
          <c:idx val="1"/>
          <c:order val="1"/>
          <c:tx>
            <c:strRef>
              <c:f>Sheet1!$C$1</c:f>
              <c:strCache>
                <c:ptCount val="1"/>
                <c:pt idx="0">
                  <c:v>2. By phone </c:v>
                </c:pt>
              </c:strCache>
            </c:strRef>
          </c:tx>
          <c:invertIfNegative val="0"/>
          <c:cat>
            <c:numRef>
              <c:f>Sheet1!$A$2:$A$5</c:f>
              <c:numCache>
                <c:formatCode>General</c:formatCode>
                <c:ptCount val="4"/>
                <c:pt idx="0">
                  <c:v>1</c:v>
                </c:pt>
                <c:pt idx="1">
                  <c:v>2</c:v>
                </c:pt>
                <c:pt idx="2">
                  <c:v>3</c:v>
                </c:pt>
                <c:pt idx="3">
                  <c:v>4</c:v>
                </c:pt>
              </c:numCache>
            </c:numRef>
          </c:cat>
          <c:val>
            <c:numRef>
              <c:f>Sheet1!$C$2:$C$5</c:f>
              <c:numCache>
                <c:formatCode>General</c:formatCode>
                <c:ptCount val="4"/>
                <c:pt idx="1">
                  <c:v>88</c:v>
                </c:pt>
              </c:numCache>
            </c:numRef>
          </c:val>
        </c:ser>
        <c:ser>
          <c:idx val="2"/>
          <c:order val="2"/>
          <c:tx>
            <c:strRef>
              <c:f>Sheet1!$D$1</c:f>
              <c:strCache>
                <c:ptCount val="1"/>
                <c:pt idx="0">
                  <c:v>3. Online</c:v>
                </c:pt>
              </c:strCache>
            </c:strRef>
          </c:tx>
          <c:invertIfNegative val="0"/>
          <c:cat>
            <c:numRef>
              <c:f>Sheet1!$A$2:$A$5</c:f>
              <c:numCache>
                <c:formatCode>General</c:formatCode>
                <c:ptCount val="4"/>
                <c:pt idx="0">
                  <c:v>1</c:v>
                </c:pt>
                <c:pt idx="1">
                  <c:v>2</c:v>
                </c:pt>
                <c:pt idx="2">
                  <c:v>3</c:v>
                </c:pt>
                <c:pt idx="3">
                  <c:v>4</c:v>
                </c:pt>
              </c:numCache>
            </c:numRef>
          </c:cat>
          <c:val>
            <c:numRef>
              <c:f>Sheet1!$D$2:$D$5</c:f>
              <c:numCache>
                <c:formatCode>General</c:formatCode>
                <c:ptCount val="4"/>
                <c:pt idx="2">
                  <c:v>15</c:v>
                </c:pt>
              </c:numCache>
            </c:numRef>
          </c:val>
        </c:ser>
        <c:ser>
          <c:idx val="3"/>
          <c:order val="3"/>
          <c:tx>
            <c:strRef>
              <c:f>Sheet1!$E$1</c:f>
              <c:strCache>
                <c:ptCount val="1"/>
                <c:pt idx="0">
                  <c:v>4.Doesn't apply </c:v>
                </c:pt>
              </c:strCache>
            </c:strRef>
          </c:tx>
          <c:invertIfNegative val="0"/>
          <c:cat>
            <c:numRef>
              <c:f>Sheet1!$A$2:$A$5</c:f>
              <c:numCache>
                <c:formatCode>General</c:formatCode>
                <c:ptCount val="4"/>
                <c:pt idx="0">
                  <c:v>1</c:v>
                </c:pt>
                <c:pt idx="1">
                  <c:v>2</c:v>
                </c:pt>
                <c:pt idx="2">
                  <c:v>3</c:v>
                </c:pt>
                <c:pt idx="3">
                  <c:v>4</c:v>
                </c:pt>
              </c:numCache>
            </c:numRef>
          </c:cat>
          <c:val>
            <c:numRef>
              <c:f>Sheet1!$E$2:$E$5</c:f>
              <c:numCache>
                <c:formatCode>General</c:formatCode>
                <c:ptCount val="4"/>
                <c:pt idx="3">
                  <c:v>1</c:v>
                </c:pt>
              </c:numCache>
            </c:numRef>
          </c:val>
        </c:ser>
        <c:dLbls>
          <c:showLegendKey val="0"/>
          <c:showVal val="0"/>
          <c:showCatName val="0"/>
          <c:showSerName val="0"/>
          <c:showPercent val="0"/>
          <c:showBubbleSize val="0"/>
        </c:dLbls>
        <c:gapWidth val="150"/>
        <c:axId val="93431680"/>
        <c:axId val="93433216"/>
      </c:barChart>
      <c:catAx>
        <c:axId val="93431680"/>
        <c:scaling>
          <c:orientation val="minMax"/>
        </c:scaling>
        <c:delete val="0"/>
        <c:axPos val="b"/>
        <c:numFmt formatCode="General" sourceLinked="1"/>
        <c:majorTickMark val="out"/>
        <c:minorTickMark val="none"/>
        <c:tickLblPos val="nextTo"/>
        <c:crossAx val="93433216"/>
        <c:crosses val="autoZero"/>
        <c:auto val="1"/>
        <c:lblAlgn val="ctr"/>
        <c:lblOffset val="100"/>
        <c:noMultiLvlLbl val="0"/>
      </c:catAx>
      <c:valAx>
        <c:axId val="93433216"/>
        <c:scaling>
          <c:orientation val="minMax"/>
        </c:scaling>
        <c:delete val="0"/>
        <c:axPos val="l"/>
        <c:majorGridlines/>
        <c:numFmt formatCode="General" sourceLinked="1"/>
        <c:majorTickMark val="out"/>
        <c:minorTickMark val="none"/>
        <c:tickLblPos val="nextTo"/>
        <c:crossAx val="93431680"/>
        <c:crosses val="autoZero"/>
        <c:crossBetween val="between"/>
      </c:valAx>
    </c:plotArea>
    <c:legend>
      <c:legendPos val="r"/>
      <c:overlay val="0"/>
      <c:txPr>
        <a:bodyPr/>
        <a:lstStyle/>
        <a:p>
          <a:pPr>
            <a:defRPr sz="800"/>
          </a:pPr>
          <a:endParaRPr lang="en-US"/>
        </a:p>
      </c:txPr>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1. Same day or next day </c:v>
                </c:pt>
              </c:strCache>
            </c:strRef>
          </c:tx>
          <c:invertIfNegative val="0"/>
          <c:cat>
            <c:numRef>
              <c:f>Sheet1!$A$2:$A$6</c:f>
              <c:numCache>
                <c:formatCode>General</c:formatCode>
                <c:ptCount val="5"/>
                <c:pt idx="0">
                  <c:v>1</c:v>
                </c:pt>
                <c:pt idx="1">
                  <c:v>2</c:v>
                </c:pt>
                <c:pt idx="2">
                  <c:v>3</c:v>
                </c:pt>
                <c:pt idx="3">
                  <c:v>4</c:v>
                </c:pt>
                <c:pt idx="4">
                  <c:v>5</c:v>
                </c:pt>
              </c:numCache>
            </c:numRef>
          </c:cat>
          <c:val>
            <c:numRef>
              <c:f>Sheet1!$B$2:$B$6</c:f>
              <c:numCache>
                <c:formatCode>General</c:formatCode>
                <c:ptCount val="5"/>
                <c:pt idx="0">
                  <c:v>78</c:v>
                </c:pt>
              </c:numCache>
            </c:numRef>
          </c:val>
        </c:ser>
        <c:ser>
          <c:idx val="1"/>
          <c:order val="1"/>
          <c:tx>
            <c:strRef>
              <c:f>Sheet1!$C$1</c:f>
              <c:strCache>
                <c:ptCount val="1"/>
                <c:pt idx="0">
                  <c:v>2. 2-4 days </c:v>
                </c:pt>
              </c:strCache>
            </c:strRef>
          </c:tx>
          <c:invertIfNegative val="0"/>
          <c:cat>
            <c:numRef>
              <c:f>Sheet1!$A$2:$A$6</c:f>
              <c:numCache>
                <c:formatCode>General</c:formatCode>
                <c:ptCount val="5"/>
                <c:pt idx="0">
                  <c:v>1</c:v>
                </c:pt>
                <c:pt idx="1">
                  <c:v>2</c:v>
                </c:pt>
                <c:pt idx="2">
                  <c:v>3</c:v>
                </c:pt>
                <c:pt idx="3">
                  <c:v>4</c:v>
                </c:pt>
                <c:pt idx="4">
                  <c:v>5</c:v>
                </c:pt>
              </c:numCache>
            </c:numRef>
          </c:cat>
          <c:val>
            <c:numRef>
              <c:f>Sheet1!$C$2:$C$6</c:f>
              <c:numCache>
                <c:formatCode>General</c:formatCode>
                <c:ptCount val="5"/>
                <c:pt idx="1">
                  <c:v>12</c:v>
                </c:pt>
              </c:numCache>
            </c:numRef>
          </c:val>
        </c:ser>
        <c:ser>
          <c:idx val="2"/>
          <c:order val="2"/>
          <c:tx>
            <c:strRef>
              <c:f>Sheet1!$D$1</c:f>
              <c:strCache>
                <c:ptCount val="1"/>
                <c:pt idx="0">
                  <c:v>3. 5 days</c:v>
                </c:pt>
              </c:strCache>
            </c:strRef>
          </c:tx>
          <c:invertIfNegative val="0"/>
          <c:cat>
            <c:numRef>
              <c:f>Sheet1!$A$2:$A$6</c:f>
              <c:numCache>
                <c:formatCode>General</c:formatCode>
                <c:ptCount val="5"/>
                <c:pt idx="0">
                  <c:v>1</c:v>
                </c:pt>
                <c:pt idx="1">
                  <c:v>2</c:v>
                </c:pt>
                <c:pt idx="2">
                  <c:v>3</c:v>
                </c:pt>
                <c:pt idx="3">
                  <c:v>4</c:v>
                </c:pt>
                <c:pt idx="4">
                  <c:v>5</c:v>
                </c:pt>
              </c:numCache>
            </c:numRef>
          </c:cat>
          <c:val>
            <c:numRef>
              <c:f>Sheet1!$D$2:$D$6</c:f>
              <c:numCache>
                <c:formatCode>General</c:formatCode>
                <c:ptCount val="5"/>
                <c:pt idx="2">
                  <c:v>0</c:v>
                </c:pt>
              </c:numCache>
            </c:numRef>
          </c:val>
        </c:ser>
        <c:ser>
          <c:idx val="3"/>
          <c:order val="3"/>
          <c:tx>
            <c:strRef>
              <c:f>Sheet1!$E$1</c:f>
              <c:strCache>
                <c:ptCount val="1"/>
                <c:pt idx="0">
                  <c:v>4. I don't usually need to be seen quickly</c:v>
                </c:pt>
              </c:strCache>
            </c:strRef>
          </c:tx>
          <c:invertIfNegative val="0"/>
          <c:cat>
            <c:numRef>
              <c:f>Sheet1!$A$2:$A$6</c:f>
              <c:numCache>
                <c:formatCode>General</c:formatCode>
                <c:ptCount val="5"/>
                <c:pt idx="0">
                  <c:v>1</c:v>
                </c:pt>
                <c:pt idx="1">
                  <c:v>2</c:v>
                </c:pt>
                <c:pt idx="2">
                  <c:v>3</c:v>
                </c:pt>
                <c:pt idx="3">
                  <c:v>4</c:v>
                </c:pt>
                <c:pt idx="4">
                  <c:v>5</c:v>
                </c:pt>
              </c:numCache>
            </c:numRef>
          </c:cat>
          <c:val>
            <c:numRef>
              <c:f>Sheet1!$E$2:$E$6</c:f>
              <c:numCache>
                <c:formatCode>General</c:formatCode>
                <c:ptCount val="5"/>
                <c:pt idx="3">
                  <c:v>2</c:v>
                </c:pt>
              </c:numCache>
            </c:numRef>
          </c:val>
        </c:ser>
        <c:ser>
          <c:idx val="4"/>
          <c:order val="4"/>
          <c:tx>
            <c:strRef>
              <c:f>Sheet1!$F$1</c:f>
              <c:strCache>
                <c:ptCount val="1"/>
                <c:pt idx="0">
                  <c:v>5. Don't know never tried </c:v>
                </c:pt>
              </c:strCache>
            </c:strRef>
          </c:tx>
          <c:invertIfNegative val="0"/>
          <c:cat>
            <c:numRef>
              <c:f>Sheet1!$A$2:$A$6</c:f>
              <c:numCache>
                <c:formatCode>General</c:formatCode>
                <c:ptCount val="5"/>
                <c:pt idx="0">
                  <c:v>1</c:v>
                </c:pt>
                <c:pt idx="1">
                  <c:v>2</c:v>
                </c:pt>
                <c:pt idx="2">
                  <c:v>3</c:v>
                </c:pt>
                <c:pt idx="3">
                  <c:v>4</c:v>
                </c:pt>
                <c:pt idx="4">
                  <c:v>5</c:v>
                </c:pt>
              </c:numCache>
            </c:numRef>
          </c:cat>
          <c:val>
            <c:numRef>
              <c:f>Sheet1!$F$2:$F$6</c:f>
              <c:numCache>
                <c:formatCode>General</c:formatCode>
                <c:ptCount val="5"/>
                <c:pt idx="4">
                  <c:v>4</c:v>
                </c:pt>
              </c:numCache>
            </c:numRef>
          </c:val>
        </c:ser>
        <c:dLbls>
          <c:showLegendKey val="0"/>
          <c:showVal val="0"/>
          <c:showCatName val="0"/>
          <c:showSerName val="0"/>
          <c:showPercent val="0"/>
          <c:showBubbleSize val="0"/>
        </c:dLbls>
        <c:gapWidth val="150"/>
        <c:axId val="92768512"/>
        <c:axId val="92962816"/>
      </c:barChart>
      <c:catAx>
        <c:axId val="92768512"/>
        <c:scaling>
          <c:orientation val="minMax"/>
        </c:scaling>
        <c:delete val="0"/>
        <c:axPos val="b"/>
        <c:numFmt formatCode="General" sourceLinked="1"/>
        <c:majorTickMark val="out"/>
        <c:minorTickMark val="none"/>
        <c:tickLblPos val="nextTo"/>
        <c:crossAx val="92962816"/>
        <c:crosses val="autoZero"/>
        <c:auto val="1"/>
        <c:lblAlgn val="ctr"/>
        <c:lblOffset val="100"/>
        <c:noMultiLvlLbl val="0"/>
      </c:catAx>
      <c:valAx>
        <c:axId val="92962816"/>
        <c:scaling>
          <c:orientation val="minMax"/>
        </c:scaling>
        <c:delete val="0"/>
        <c:axPos val="l"/>
        <c:majorGridlines/>
        <c:numFmt formatCode="General" sourceLinked="1"/>
        <c:majorTickMark val="out"/>
        <c:minorTickMark val="none"/>
        <c:tickLblPos val="nextTo"/>
        <c:crossAx val="92768512"/>
        <c:crosses val="autoZero"/>
        <c:crossBetween val="between"/>
      </c:valAx>
    </c:plotArea>
    <c:legend>
      <c:legendPos val="r"/>
      <c:overlay val="0"/>
      <c:txPr>
        <a:bodyPr/>
        <a:lstStyle/>
        <a:p>
          <a:pPr>
            <a:defRPr sz="800"/>
          </a:pPr>
          <a:endParaRPr lang="en-US"/>
        </a:p>
      </c:txPr>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63</TotalTime>
  <Pages>16</Pages>
  <Words>1231</Words>
  <Characters>7023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NHS South West Essex</Company>
  <LinksUpToDate>false</LinksUpToDate>
  <CharactersWithSpaces>8238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 BAILEY</dc:creator>
  <cp:lastModifiedBy>GP F81006 - Clayhill Medical Practice</cp:lastModifiedBy>
  <cp:revision>6</cp:revision>
  <cp:lastPrinted>2013-03-04T14:31:00Z</cp:lastPrinted>
  <dcterms:created xsi:type="dcterms:W3CDTF">2013-03-05T16:01:00Z</dcterms:created>
  <dcterms:modified xsi:type="dcterms:W3CDTF">2013-03-06T14:59:00Z</dcterms:modified>
</cp:coreProperties>
</file>